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45" w:lineRule="exact"/>
        <w:ind w:right="273"/>
      </w:pPr>
      <w:r>
        <w:rPr>
          <w:color w:val="006FC0"/>
        </w:rPr>
        <w:t>ATENAS</w:t>
      </w:r>
      <w:r>
        <w:rPr>
          <w:color w:val="006FC0"/>
          <w:spacing w:val="-11"/>
        </w:rPr>
        <w:t> </w:t>
      </w:r>
      <w:r>
        <w:rPr>
          <w:color w:val="006FC0"/>
        </w:rPr>
        <w:t>CON</w:t>
      </w:r>
      <w:r>
        <w:rPr>
          <w:color w:val="006FC0"/>
          <w:spacing w:val="-12"/>
        </w:rPr>
        <w:t> </w:t>
      </w:r>
      <w:r>
        <w:rPr>
          <w:color w:val="006FC0"/>
        </w:rPr>
        <w:t>ISLAS</w:t>
      </w:r>
      <w:r>
        <w:rPr>
          <w:color w:val="006FC0"/>
          <w:spacing w:val="-11"/>
        </w:rPr>
        <w:t> </w:t>
      </w:r>
      <w:r>
        <w:rPr>
          <w:color w:val="006FC0"/>
          <w:spacing w:val="-2"/>
        </w:rPr>
        <w:t>GRIEGAS</w:t>
      </w:r>
    </w:p>
    <w:p>
      <w:pPr>
        <w:pStyle w:val="Title"/>
        <w:spacing w:before="1" w:after="6"/>
      </w:pPr>
      <w:r>
        <w:rPr>
          <w:color w:val="006FC0"/>
        </w:rPr>
        <w:t>CRUCERO</w:t>
      </w:r>
      <w:r>
        <w:rPr>
          <w:color w:val="006FC0"/>
          <w:spacing w:val="-5"/>
        </w:rPr>
        <w:t> </w:t>
      </w:r>
      <w:r>
        <w:rPr>
          <w:color w:val="006FC0"/>
        </w:rPr>
        <w:t>COSTA</w:t>
      </w:r>
      <w:r>
        <w:rPr>
          <w:color w:val="006FC0"/>
          <w:spacing w:val="-16"/>
        </w:rPr>
        <w:t> </w:t>
      </w:r>
      <w:r>
        <w:rPr>
          <w:color w:val="006FC0"/>
        </w:rPr>
        <w:t>10</w:t>
      </w:r>
      <w:r>
        <w:rPr>
          <w:color w:val="006FC0"/>
          <w:spacing w:val="-10"/>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6765"/>
                          </a:xfrm>
                          <a:custGeom>
                            <a:avLst/>
                            <a:gdLst/>
                            <a:ahLst/>
                            <a:cxnLst/>
                            <a:rect l="l" t="t" r="r" b="b"/>
                            <a:pathLst>
                              <a:path w="4949190" h="786765">
                                <a:moveTo>
                                  <a:pt x="4948682" y="0"/>
                                </a:moveTo>
                                <a:lnTo>
                                  <a:pt x="0" y="0"/>
                                </a:lnTo>
                                <a:lnTo>
                                  <a:pt x="0" y="786688"/>
                                </a:lnTo>
                                <a:lnTo>
                                  <a:pt x="4948682" y="786688"/>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814069"/>
                          </a:xfrm>
                          <a:custGeom>
                            <a:avLst/>
                            <a:gdLst/>
                            <a:ahLst/>
                            <a:cxnLst/>
                            <a:rect l="l" t="t" r="r" b="b"/>
                            <a:pathLst>
                              <a:path w="4973320" h="814069">
                                <a:moveTo>
                                  <a:pt x="4973053" y="0"/>
                                </a:moveTo>
                                <a:lnTo>
                                  <a:pt x="4960874" y="0"/>
                                </a:lnTo>
                                <a:lnTo>
                                  <a:pt x="4960874" y="12179"/>
                                </a:lnTo>
                                <a:lnTo>
                                  <a:pt x="4960874" y="801865"/>
                                </a:lnTo>
                                <a:lnTo>
                                  <a:pt x="12192" y="801865"/>
                                </a:lnTo>
                                <a:lnTo>
                                  <a:pt x="12192" y="12179"/>
                                </a:lnTo>
                                <a:lnTo>
                                  <a:pt x="4960874" y="12179"/>
                                </a:lnTo>
                                <a:lnTo>
                                  <a:pt x="4960874" y="0"/>
                                </a:lnTo>
                                <a:lnTo>
                                  <a:pt x="12192" y="0"/>
                                </a:lnTo>
                                <a:lnTo>
                                  <a:pt x="0" y="0"/>
                                </a:lnTo>
                                <a:lnTo>
                                  <a:pt x="0" y="12128"/>
                                </a:lnTo>
                                <a:lnTo>
                                  <a:pt x="0" y="801865"/>
                                </a:lnTo>
                                <a:lnTo>
                                  <a:pt x="0" y="814057"/>
                                </a:lnTo>
                                <a:lnTo>
                                  <a:pt x="12192" y="814057"/>
                                </a:lnTo>
                                <a:lnTo>
                                  <a:pt x="4960874" y="814057"/>
                                </a:lnTo>
                                <a:lnTo>
                                  <a:pt x="4973053" y="814057"/>
                                </a:lnTo>
                                <a:lnTo>
                                  <a:pt x="4973053" y="801865"/>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50970" cy="785495"/>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Atenas</w:t>
                              </w:r>
                              <w:r>
                                <w:rPr>
                                  <w:rFonts w:ascii="Arial" w:hAnsi="Arial"/>
                                  <w:b/>
                                  <w:spacing w:val="-2"/>
                                  <w:sz w:val="18"/>
                                </w:rPr>
                                <w:t> </w:t>
                              </w:r>
                              <w:r>
                                <w:rPr>
                                  <w:rFonts w:ascii="Arial" w:hAnsi="Arial"/>
                                  <w:b/>
                                  <w:sz w:val="18"/>
                                </w:rPr>
                                <w:t>– Dardanelos</w:t>
                              </w:r>
                              <w:r>
                                <w:rPr>
                                  <w:rFonts w:ascii="Arial" w:hAnsi="Arial"/>
                                  <w:b/>
                                  <w:spacing w:val="-2"/>
                                  <w:sz w:val="18"/>
                                </w:rPr>
                                <w:t> </w:t>
                              </w:r>
                              <w:r>
                                <w:rPr>
                                  <w:rFonts w:ascii="Arial" w:hAnsi="Arial"/>
                                  <w:b/>
                                  <w:sz w:val="18"/>
                                </w:rPr>
                                <w:t>– Estambul –</w:t>
                              </w:r>
                              <w:r>
                                <w:rPr>
                                  <w:rFonts w:ascii="Arial" w:hAnsi="Arial"/>
                                  <w:b/>
                                  <w:spacing w:val="-7"/>
                                  <w:sz w:val="18"/>
                                </w:rPr>
                                <w:t> </w:t>
                              </w:r>
                              <w:r>
                                <w:rPr>
                                  <w:rFonts w:ascii="Arial" w:hAnsi="Arial"/>
                                  <w:b/>
                                  <w:sz w:val="18"/>
                                </w:rPr>
                                <w:t>Mykonos</w:t>
                              </w:r>
                              <w:r>
                                <w:rPr>
                                  <w:rFonts w:ascii="Arial" w:hAnsi="Arial"/>
                                  <w:b/>
                                  <w:spacing w:val="-1"/>
                                  <w:sz w:val="18"/>
                                </w:rPr>
                                <w:t> </w:t>
                              </w:r>
                              <w:r>
                                <w:rPr>
                                  <w:rFonts w:ascii="Arial" w:hAnsi="Arial"/>
                                  <w:b/>
                                  <w:sz w:val="18"/>
                                </w:rPr>
                                <w:t>–</w:t>
                              </w:r>
                              <w:r>
                                <w:rPr>
                                  <w:rFonts w:ascii="Arial" w:hAnsi="Arial"/>
                                  <w:b/>
                                  <w:spacing w:val="-2"/>
                                  <w:sz w:val="18"/>
                                </w:rPr>
                                <w:t> </w:t>
                              </w:r>
                              <w:r>
                                <w:rPr>
                                  <w:rFonts w:ascii="Arial" w:hAnsi="Arial"/>
                                  <w:b/>
                                  <w:sz w:val="18"/>
                                </w:rPr>
                                <w:t>Creta</w:t>
                              </w:r>
                              <w:r>
                                <w:rPr>
                                  <w:rFonts w:ascii="Arial" w:hAnsi="Arial"/>
                                  <w:b/>
                                  <w:spacing w:val="-2"/>
                                  <w:sz w:val="18"/>
                                </w:rPr>
                                <w:t> </w:t>
                              </w:r>
                              <w:r>
                                <w:rPr>
                                  <w:rFonts w:ascii="Arial" w:hAnsi="Arial"/>
                                  <w:b/>
                                  <w:sz w:val="18"/>
                                </w:rPr>
                                <w:t>– Rodas –</w:t>
                              </w:r>
                              <w:r>
                                <w:rPr>
                                  <w:rFonts w:ascii="Arial" w:hAnsi="Arial"/>
                                  <w:b/>
                                  <w:spacing w:val="-2"/>
                                  <w:sz w:val="18"/>
                                </w:rPr>
                                <w:t> </w:t>
                              </w:r>
                              <w:r>
                                <w:rPr>
                                  <w:rFonts w:ascii="Arial" w:hAnsi="Arial"/>
                                  <w:b/>
                                  <w:sz w:val="18"/>
                                </w:rPr>
                                <w:t>Santorini </w:t>
                              </w:r>
                              <w:r>
                                <w:rPr>
                                  <w:rFonts w:ascii="Arial" w:hAnsi="Arial"/>
                                  <w:b/>
                                  <w:color w:val="C00000"/>
                                  <w:sz w:val="18"/>
                                </w:rPr>
                                <w:t>Miércoles</w:t>
                              </w:r>
                              <w:r>
                                <w:rPr>
                                  <w:rFonts w:ascii="Arial" w:hAnsi="Arial"/>
                                  <w:b/>
                                  <w:color w:val="C00000"/>
                                  <w:spacing w:val="-8"/>
                                  <w:sz w:val="18"/>
                                </w:rPr>
                                <w:t> </w:t>
                              </w:r>
                              <w:r>
                                <w:rPr>
                                  <w:rFonts w:ascii="Arial" w:hAnsi="Arial"/>
                                  <w:b/>
                                  <w:color w:val="C00000"/>
                                  <w:sz w:val="18"/>
                                </w:rPr>
                                <w:t>del</w:t>
                              </w:r>
                              <w:r>
                                <w:rPr>
                                  <w:rFonts w:ascii="Arial" w:hAnsi="Arial"/>
                                  <w:b/>
                                  <w:color w:val="C00000"/>
                                  <w:spacing w:val="-6"/>
                                  <w:sz w:val="18"/>
                                </w:rPr>
                                <w:t> </w:t>
                              </w:r>
                              <w:r>
                                <w:rPr>
                                  <w:rFonts w:ascii="Arial" w:hAnsi="Arial"/>
                                  <w:b/>
                                  <w:color w:val="C00000"/>
                                  <w:sz w:val="18"/>
                                </w:rPr>
                                <w:t>05</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mayo</w:t>
                              </w:r>
                              <w:r>
                                <w:rPr>
                                  <w:rFonts w:ascii="Arial" w:hAnsi="Arial"/>
                                  <w:b/>
                                  <w:color w:val="C00000"/>
                                  <w:spacing w:val="-5"/>
                                  <w:sz w:val="18"/>
                                </w:rPr>
                                <w:t> </w:t>
                              </w:r>
                              <w:r>
                                <w:rPr>
                                  <w:rFonts w:ascii="Arial" w:hAnsi="Arial"/>
                                  <w:b/>
                                  <w:color w:val="C00000"/>
                                  <w:sz w:val="18"/>
                                </w:rPr>
                                <w:t>al</w:t>
                              </w:r>
                              <w:r>
                                <w:rPr>
                                  <w:rFonts w:ascii="Arial" w:hAnsi="Arial"/>
                                  <w:b/>
                                  <w:color w:val="C00000"/>
                                  <w:spacing w:val="-6"/>
                                  <w:sz w:val="18"/>
                                </w:rPr>
                                <w:t> </w:t>
                              </w:r>
                              <w:r>
                                <w:rPr>
                                  <w:rFonts w:ascii="Arial" w:hAnsi="Arial"/>
                                  <w:b/>
                                  <w:color w:val="C00000"/>
                                  <w:sz w:val="18"/>
                                </w:rPr>
                                <w:t>02</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septiembre</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2026.</w:t>
                              </w:r>
                              <w:r>
                                <w:rPr>
                                  <w:rFonts w:ascii="Arial" w:hAnsi="Arial"/>
                                  <w:b/>
                                  <w:color w:val="C00000"/>
                                  <w:spacing w:val="-6"/>
                                  <w:sz w:val="18"/>
                                </w:rPr>
                                <w:t> </w:t>
                              </w:r>
                              <w:r>
                                <w:rPr>
                                  <w:rFonts w:ascii="Arial" w:hAnsi="Arial"/>
                                  <w:b/>
                                  <w:color w:val="C00000"/>
                                  <w:sz w:val="18"/>
                                </w:rPr>
                                <w:t>(excepto</w:t>
                              </w:r>
                              <w:r>
                                <w:rPr>
                                  <w:rFonts w:ascii="Arial" w:hAnsi="Arial"/>
                                  <w:b/>
                                  <w:color w:val="C00000"/>
                                  <w:spacing w:val="-9"/>
                                  <w:sz w:val="18"/>
                                </w:rPr>
                                <w:t> </w:t>
                              </w:r>
                              <w:r>
                                <w:rPr>
                                  <w:rFonts w:ascii="Arial" w:hAnsi="Arial"/>
                                  <w:b/>
                                  <w:color w:val="C00000"/>
                                  <w:sz w:val="18"/>
                                </w:rPr>
                                <w:t>puentes, días festivos)</w:t>
                              </w:r>
                            </w:p>
                            <w:p>
                              <w:pPr>
                                <w:spacing w:before="0"/>
                                <w:ind w:left="9" w:right="3500"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10 días / 9 noches</w:t>
                              </w:r>
                            </w:p>
                            <w:p>
                              <w:pPr>
                                <w:spacing w:line="206" w:lineRule="exact" w:before="0"/>
                                <w:ind w:left="33" w:right="0" w:firstLine="0"/>
                                <w:jc w:val="left"/>
                                <w:rPr>
                                  <w:rFonts w:ascii="Arial" w:hAnsi="Arial"/>
                                  <w:b/>
                                  <w:sz w:val="18"/>
                                </w:rPr>
                              </w:pPr>
                              <w:r>
                                <w:rPr>
                                  <w:rFonts w:ascii="Arial" w:hAnsi="Arial"/>
                                  <w:b/>
                                  <w:sz w:val="18"/>
                                </w:rPr>
                                <w:t>2</w:t>
                              </w:r>
                              <w:r>
                                <w:rPr>
                                  <w:rFonts w:ascii="Arial" w:hAnsi="Arial"/>
                                  <w:b/>
                                  <w:spacing w:val="-7"/>
                                  <w:sz w:val="18"/>
                                </w:rPr>
                                <w:t> </w:t>
                              </w:r>
                              <w:r>
                                <w:rPr>
                                  <w:rFonts w:ascii="Arial" w:hAnsi="Arial"/>
                                  <w:b/>
                                  <w:sz w:val="18"/>
                                </w:rPr>
                                <w:t>desayunos, pensión</w:t>
                              </w:r>
                              <w:r>
                                <w:rPr>
                                  <w:rFonts w:ascii="Arial" w:hAnsi="Arial"/>
                                  <w:b/>
                                  <w:spacing w:val="-8"/>
                                  <w:sz w:val="18"/>
                                </w:rPr>
                                <w:t> </w:t>
                              </w:r>
                              <w:r>
                                <w:rPr>
                                  <w:rFonts w:ascii="Arial" w:hAnsi="Arial"/>
                                  <w:b/>
                                  <w:sz w:val="18"/>
                                </w:rPr>
                                <w:t>completa</w:t>
                              </w:r>
                              <w:r>
                                <w:rPr>
                                  <w:rFonts w:ascii="Arial" w:hAnsi="Arial"/>
                                  <w:b/>
                                  <w:spacing w:val="-6"/>
                                  <w:sz w:val="18"/>
                                </w:rPr>
                                <w:t> </w:t>
                              </w:r>
                              <w:r>
                                <w:rPr>
                                  <w:rFonts w:ascii="Arial" w:hAnsi="Arial"/>
                                  <w:b/>
                                  <w:sz w:val="18"/>
                                </w:rPr>
                                <w:t>en</w:t>
                              </w:r>
                              <w:r>
                                <w:rPr>
                                  <w:rFonts w:ascii="Arial" w:hAnsi="Arial"/>
                                  <w:b/>
                                  <w:spacing w:val="-8"/>
                                  <w:sz w:val="18"/>
                                </w:rPr>
                                <w:t> </w:t>
                              </w:r>
                              <w:r>
                                <w:rPr>
                                  <w:rFonts w:ascii="Arial" w:hAnsi="Arial"/>
                                  <w:b/>
                                  <w:sz w:val="18"/>
                                </w:rPr>
                                <w:t>el </w:t>
                              </w:r>
                              <w:r>
                                <w:rPr>
                                  <w:rFonts w:ascii="Arial" w:hAnsi="Arial"/>
                                  <w:b/>
                                  <w:spacing w:val="-2"/>
                                  <w:sz w:val="18"/>
                                </w:rPr>
                                <w:t>crucero</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39"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22;height:1237"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Atenas</w:t>
                        </w:r>
                        <w:r>
                          <w:rPr>
                            <w:rFonts w:ascii="Arial" w:hAnsi="Arial"/>
                            <w:b/>
                            <w:spacing w:val="-2"/>
                            <w:sz w:val="18"/>
                          </w:rPr>
                          <w:t> </w:t>
                        </w:r>
                        <w:r>
                          <w:rPr>
                            <w:rFonts w:ascii="Arial" w:hAnsi="Arial"/>
                            <w:b/>
                            <w:sz w:val="18"/>
                          </w:rPr>
                          <w:t>– Dardanelos</w:t>
                        </w:r>
                        <w:r>
                          <w:rPr>
                            <w:rFonts w:ascii="Arial" w:hAnsi="Arial"/>
                            <w:b/>
                            <w:spacing w:val="-2"/>
                            <w:sz w:val="18"/>
                          </w:rPr>
                          <w:t> </w:t>
                        </w:r>
                        <w:r>
                          <w:rPr>
                            <w:rFonts w:ascii="Arial" w:hAnsi="Arial"/>
                            <w:b/>
                            <w:sz w:val="18"/>
                          </w:rPr>
                          <w:t>– Estambul –</w:t>
                        </w:r>
                        <w:r>
                          <w:rPr>
                            <w:rFonts w:ascii="Arial" w:hAnsi="Arial"/>
                            <w:b/>
                            <w:spacing w:val="-7"/>
                            <w:sz w:val="18"/>
                          </w:rPr>
                          <w:t> </w:t>
                        </w:r>
                        <w:r>
                          <w:rPr>
                            <w:rFonts w:ascii="Arial" w:hAnsi="Arial"/>
                            <w:b/>
                            <w:sz w:val="18"/>
                          </w:rPr>
                          <w:t>Mykonos</w:t>
                        </w:r>
                        <w:r>
                          <w:rPr>
                            <w:rFonts w:ascii="Arial" w:hAnsi="Arial"/>
                            <w:b/>
                            <w:spacing w:val="-1"/>
                            <w:sz w:val="18"/>
                          </w:rPr>
                          <w:t> </w:t>
                        </w:r>
                        <w:r>
                          <w:rPr>
                            <w:rFonts w:ascii="Arial" w:hAnsi="Arial"/>
                            <w:b/>
                            <w:sz w:val="18"/>
                          </w:rPr>
                          <w:t>–</w:t>
                        </w:r>
                        <w:r>
                          <w:rPr>
                            <w:rFonts w:ascii="Arial" w:hAnsi="Arial"/>
                            <w:b/>
                            <w:spacing w:val="-2"/>
                            <w:sz w:val="18"/>
                          </w:rPr>
                          <w:t> </w:t>
                        </w:r>
                        <w:r>
                          <w:rPr>
                            <w:rFonts w:ascii="Arial" w:hAnsi="Arial"/>
                            <w:b/>
                            <w:sz w:val="18"/>
                          </w:rPr>
                          <w:t>Creta</w:t>
                        </w:r>
                        <w:r>
                          <w:rPr>
                            <w:rFonts w:ascii="Arial" w:hAnsi="Arial"/>
                            <w:b/>
                            <w:spacing w:val="-2"/>
                            <w:sz w:val="18"/>
                          </w:rPr>
                          <w:t> </w:t>
                        </w:r>
                        <w:r>
                          <w:rPr>
                            <w:rFonts w:ascii="Arial" w:hAnsi="Arial"/>
                            <w:b/>
                            <w:sz w:val="18"/>
                          </w:rPr>
                          <w:t>– Rodas –</w:t>
                        </w:r>
                        <w:r>
                          <w:rPr>
                            <w:rFonts w:ascii="Arial" w:hAnsi="Arial"/>
                            <w:b/>
                            <w:spacing w:val="-2"/>
                            <w:sz w:val="18"/>
                          </w:rPr>
                          <w:t> </w:t>
                        </w:r>
                        <w:r>
                          <w:rPr>
                            <w:rFonts w:ascii="Arial" w:hAnsi="Arial"/>
                            <w:b/>
                            <w:sz w:val="18"/>
                          </w:rPr>
                          <w:t>Santorini </w:t>
                        </w:r>
                        <w:r>
                          <w:rPr>
                            <w:rFonts w:ascii="Arial" w:hAnsi="Arial"/>
                            <w:b/>
                            <w:color w:val="C00000"/>
                            <w:sz w:val="18"/>
                          </w:rPr>
                          <w:t>Miércoles</w:t>
                        </w:r>
                        <w:r>
                          <w:rPr>
                            <w:rFonts w:ascii="Arial" w:hAnsi="Arial"/>
                            <w:b/>
                            <w:color w:val="C00000"/>
                            <w:spacing w:val="-8"/>
                            <w:sz w:val="18"/>
                          </w:rPr>
                          <w:t> </w:t>
                        </w:r>
                        <w:r>
                          <w:rPr>
                            <w:rFonts w:ascii="Arial" w:hAnsi="Arial"/>
                            <w:b/>
                            <w:color w:val="C00000"/>
                            <w:sz w:val="18"/>
                          </w:rPr>
                          <w:t>del</w:t>
                        </w:r>
                        <w:r>
                          <w:rPr>
                            <w:rFonts w:ascii="Arial" w:hAnsi="Arial"/>
                            <w:b/>
                            <w:color w:val="C00000"/>
                            <w:spacing w:val="-6"/>
                            <w:sz w:val="18"/>
                          </w:rPr>
                          <w:t> </w:t>
                        </w:r>
                        <w:r>
                          <w:rPr>
                            <w:rFonts w:ascii="Arial" w:hAnsi="Arial"/>
                            <w:b/>
                            <w:color w:val="C00000"/>
                            <w:sz w:val="18"/>
                          </w:rPr>
                          <w:t>05</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mayo</w:t>
                        </w:r>
                        <w:r>
                          <w:rPr>
                            <w:rFonts w:ascii="Arial" w:hAnsi="Arial"/>
                            <w:b/>
                            <w:color w:val="C00000"/>
                            <w:spacing w:val="-5"/>
                            <w:sz w:val="18"/>
                          </w:rPr>
                          <w:t> </w:t>
                        </w:r>
                        <w:r>
                          <w:rPr>
                            <w:rFonts w:ascii="Arial" w:hAnsi="Arial"/>
                            <w:b/>
                            <w:color w:val="C00000"/>
                            <w:sz w:val="18"/>
                          </w:rPr>
                          <w:t>al</w:t>
                        </w:r>
                        <w:r>
                          <w:rPr>
                            <w:rFonts w:ascii="Arial" w:hAnsi="Arial"/>
                            <w:b/>
                            <w:color w:val="C00000"/>
                            <w:spacing w:val="-6"/>
                            <w:sz w:val="18"/>
                          </w:rPr>
                          <w:t> </w:t>
                        </w:r>
                        <w:r>
                          <w:rPr>
                            <w:rFonts w:ascii="Arial" w:hAnsi="Arial"/>
                            <w:b/>
                            <w:color w:val="C00000"/>
                            <w:sz w:val="18"/>
                          </w:rPr>
                          <w:t>02</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septiembre</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2026.</w:t>
                        </w:r>
                        <w:r>
                          <w:rPr>
                            <w:rFonts w:ascii="Arial" w:hAnsi="Arial"/>
                            <w:b/>
                            <w:color w:val="C00000"/>
                            <w:spacing w:val="-6"/>
                            <w:sz w:val="18"/>
                          </w:rPr>
                          <w:t> </w:t>
                        </w:r>
                        <w:r>
                          <w:rPr>
                            <w:rFonts w:ascii="Arial" w:hAnsi="Arial"/>
                            <w:b/>
                            <w:color w:val="C00000"/>
                            <w:sz w:val="18"/>
                          </w:rPr>
                          <w:t>(excepto</w:t>
                        </w:r>
                        <w:r>
                          <w:rPr>
                            <w:rFonts w:ascii="Arial" w:hAnsi="Arial"/>
                            <w:b/>
                            <w:color w:val="C00000"/>
                            <w:spacing w:val="-9"/>
                            <w:sz w:val="18"/>
                          </w:rPr>
                          <w:t> </w:t>
                        </w:r>
                        <w:r>
                          <w:rPr>
                            <w:rFonts w:ascii="Arial" w:hAnsi="Arial"/>
                            <w:b/>
                            <w:color w:val="C00000"/>
                            <w:sz w:val="18"/>
                          </w:rPr>
                          <w:t>puentes, días festivos)</w:t>
                        </w:r>
                      </w:p>
                      <w:p>
                        <w:pPr>
                          <w:spacing w:before="0"/>
                          <w:ind w:left="9" w:right="3500"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10 días / 9 noches</w:t>
                        </w:r>
                      </w:p>
                      <w:p>
                        <w:pPr>
                          <w:spacing w:line="206" w:lineRule="exact" w:before="0"/>
                          <w:ind w:left="33" w:right="0" w:firstLine="0"/>
                          <w:jc w:val="left"/>
                          <w:rPr>
                            <w:rFonts w:ascii="Arial" w:hAnsi="Arial"/>
                            <w:b/>
                            <w:sz w:val="18"/>
                          </w:rPr>
                        </w:pPr>
                        <w:r>
                          <w:rPr>
                            <w:rFonts w:ascii="Arial" w:hAnsi="Arial"/>
                            <w:b/>
                            <w:sz w:val="18"/>
                          </w:rPr>
                          <w:t>2</w:t>
                        </w:r>
                        <w:r>
                          <w:rPr>
                            <w:rFonts w:ascii="Arial" w:hAnsi="Arial"/>
                            <w:b/>
                            <w:spacing w:val="-7"/>
                            <w:sz w:val="18"/>
                          </w:rPr>
                          <w:t> </w:t>
                        </w:r>
                        <w:r>
                          <w:rPr>
                            <w:rFonts w:ascii="Arial" w:hAnsi="Arial"/>
                            <w:b/>
                            <w:sz w:val="18"/>
                          </w:rPr>
                          <w:t>desayunos, pensión</w:t>
                        </w:r>
                        <w:r>
                          <w:rPr>
                            <w:rFonts w:ascii="Arial" w:hAnsi="Arial"/>
                            <w:b/>
                            <w:spacing w:val="-8"/>
                            <w:sz w:val="18"/>
                          </w:rPr>
                          <w:t> </w:t>
                        </w:r>
                        <w:r>
                          <w:rPr>
                            <w:rFonts w:ascii="Arial" w:hAnsi="Arial"/>
                            <w:b/>
                            <w:sz w:val="18"/>
                          </w:rPr>
                          <w:t>completa</w:t>
                        </w:r>
                        <w:r>
                          <w:rPr>
                            <w:rFonts w:ascii="Arial" w:hAnsi="Arial"/>
                            <w:b/>
                            <w:spacing w:val="-6"/>
                            <w:sz w:val="18"/>
                          </w:rPr>
                          <w:t> </w:t>
                        </w:r>
                        <w:r>
                          <w:rPr>
                            <w:rFonts w:ascii="Arial" w:hAnsi="Arial"/>
                            <w:b/>
                            <w:sz w:val="18"/>
                          </w:rPr>
                          <w:t>en</w:t>
                        </w:r>
                        <w:r>
                          <w:rPr>
                            <w:rFonts w:ascii="Arial" w:hAnsi="Arial"/>
                            <w:b/>
                            <w:spacing w:val="-8"/>
                            <w:sz w:val="18"/>
                          </w:rPr>
                          <w:t> </w:t>
                        </w:r>
                        <w:r>
                          <w:rPr>
                            <w:rFonts w:ascii="Arial" w:hAnsi="Arial"/>
                            <w:b/>
                            <w:sz w:val="18"/>
                          </w:rPr>
                          <w:t>el </w:t>
                        </w:r>
                        <w:r>
                          <w:rPr>
                            <w:rFonts w:ascii="Arial" w:hAnsi="Arial"/>
                            <w:b/>
                            <w:spacing w:val="-2"/>
                            <w:sz w:val="18"/>
                          </w:rPr>
                          <w:t>crucero</w:t>
                        </w:r>
                      </w:p>
                    </w:txbxContent>
                  </v:textbox>
                  <w10:wrap type="none"/>
                </v:shape>
              </v:group>
            </w:pict>
          </mc:Fallback>
        </mc:AlternateContent>
      </w:r>
      <w:r>
        <w:rPr>
          <w:rFonts w:ascii="Arial"/>
          <w:sz w:val="20"/>
        </w:rPr>
      </w:r>
    </w:p>
    <w:p>
      <w:pPr>
        <w:pStyle w:val="Heading1"/>
        <w:spacing w:before="16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9"/>
        <w:ind w:left="0"/>
        <w:rPr>
          <w:rFonts w:ascii="Arial"/>
          <w:b/>
          <w:sz w:val="5"/>
        </w:rPr>
      </w:pPr>
      <w:r>
        <w:rPr>
          <w:rFonts w:ascii="Arial"/>
          <w:b/>
          <w:sz w:val="5"/>
        </w:rPr>
        <w:drawing>
          <wp:anchor distT="0" distB="0" distL="0" distR="0" allowOverlap="1" layoutInCell="1" locked="0" behindDoc="1" simplePos="0" relativeHeight="487588352">
            <wp:simplePos x="0" y="0"/>
            <wp:positionH relativeFrom="page">
              <wp:posOffset>1218564</wp:posOffset>
            </wp:positionH>
            <wp:positionV relativeFrom="paragraph">
              <wp:posOffset>57542</wp:posOffset>
            </wp:positionV>
            <wp:extent cx="5088653" cy="1722501"/>
            <wp:effectExtent l="0" t="0" r="0" b="0"/>
            <wp:wrapTopAndBottom/>
            <wp:docPr id="10" name="Image 10" descr="Turismo en Grecia - Turismo Mediterráneo"/>
            <wp:cNvGraphicFramePr>
              <a:graphicFrameLocks/>
            </wp:cNvGraphicFramePr>
            <a:graphic>
              <a:graphicData uri="http://schemas.openxmlformats.org/drawingml/2006/picture">
                <pic:pic>
                  <pic:nvPicPr>
                    <pic:cNvPr id="10" name="Image 10" descr="Turismo en Grecia - Turismo Mediterráneo"/>
                    <pic:cNvPicPr/>
                  </pic:nvPicPr>
                  <pic:blipFill>
                    <a:blip r:embed="rId7" cstate="print"/>
                    <a:stretch>
                      <a:fillRect/>
                    </a:stretch>
                  </pic:blipFill>
                  <pic:spPr>
                    <a:xfrm>
                      <a:off x="0" y="0"/>
                      <a:ext cx="5088653" cy="1722501"/>
                    </a:xfrm>
                    <a:prstGeom prst="rect">
                      <a:avLst/>
                    </a:prstGeom>
                  </pic:spPr>
                </pic:pic>
              </a:graphicData>
            </a:graphic>
          </wp:anchor>
        </w:drawing>
      </w:r>
    </w:p>
    <w:p>
      <w:pPr>
        <w:pStyle w:val="Heading2"/>
        <w:tabs>
          <w:tab w:pos="993" w:val="left" w:leader="none"/>
        </w:tabs>
        <w:spacing w:before="97"/>
        <w:jc w:val="left"/>
      </w:pPr>
      <w:r>
        <w:rPr>
          <w:color w:val="006FC0"/>
        </w:rPr>
        <w:t>Día</w:t>
      </w:r>
      <w:r>
        <w:rPr>
          <w:color w:val="006FC0"/>
          <w:spacing w:val="2"/>
        </w:rPr>
        <w:t> </w:t>
      </w:r>
      <w:r>
        <w:rPr>
          <w:color w:val="006FC0"/>
          <w:spacing w:val="-5"/>
        </w:rPr>
        <w:t>1,</w:t>
      </w:r>
      <w:r>
        <w:rPr>
          <w:color w:val="006FC0"/>
        </w:rPr>
        <w:tab/>
      </w:r>
      <w:r>
        <w:rPr>
          <w:color w:val="006FC0"/>
          <w:spacing w:val="-2"/>
        </w:rPr>
        <w:t>Atenas</w:t>
      </w:r>
    </w:p>
    <w:p>
      <w:pPr>
        <w:pStyle w:val="BodyText"/>
        <w:ind w:left="288" w:right="272"/>
        <w:jc w:val="both"/>
      </w:pPr>
      <w:r>
        <w:rPr>
          <w:color w:val="252525"/>
        </w:rPr>
        <w:t>Llegando en Atenas, nuestro asistente estará esperando para el traslado del aeropuerto al Hotel. Disfrute</w:t>
      </w:r>
      <w:r>
        <w:rPr>
          <w:color w:val="252525"/>
          <w:spacing w:val="-9"/>
        </w:rPr>
        <w:t> </w:t>
      </w:r>
      <w:r>
        <w:rPr>
          <w:color w:val="252525"/>
        </w:rPr>
        <w:t>de</w:t>
      </w:r>
      <w:r>
        <w:rPr>
          <w:color w:val="252525"/>
          <w:spacing w:val="-9"/>
        </w:rPr>
        <w:t> </w:t>
      </w:r>
      <w:r>
        <w:rPr>
          <w:color w:val="252525"/>
        </w:rPr>
        <w:t>un</w:t>
      </w:r>
      <w:r>
        <w:rPr>
          <w:color w:val="252525"/>
          <w:spacing w:val="-4"/>
        </w:rPr>
        <w:t> </w:t>
      </w:r>
      <w:r>
        <w:rPr>
          <w:color w:val="252525"/>
        </w:rPr>
        <w:t>paseo</w:t>
      </w:r>
      <w:r>
        <w:rPr>
          <w:color w:val="252525"/>
          <w:spacing w:val="-4"/>
        </w:rPr>
        <w:t> </w:t>
      </w:r>
      <w:r>
        <w:rPr>
          <w:color w:val="252525"/>
        </w:rPr>
        <w:t>por</w:t>
      </w:r>
      <w:r>
        <w:rPr>
          <w:color w:val="252525"/>
          <w:spacing w:val="-2"/>
        </w:rPr>
        <w:t> </w:t>
      </w:r>
      <w:r>
        <w:rPr>
          <w:color w:val="252525"/>
        </w:rPr>
        <w:t>el</w:t>
      </w:r>
      <w:r>
        <w:rPr>
          <w:color w:val="252525"/>
          <w:spacing w:val="-6"/>
        </w:rPr>
        <w:t> </w:t>
      </w:r>
      <w:r>
        <w:rPr>
          <w:color w:val="252525"/>
        </w:rPr>
        <w:t>centro</w:t>
      </w:r>
      <w:r>
        <w:rPr>
          <w:color w:val="252525"/>
          <w:spacing w:val="-9"/>
        </w:rPr>
        <w:t> </w:t>
      </w:r>
      <w:r>
        <w:rPr>
          <w:color w:val="252525"/>
        </w:rPr>
        <w:t>de</w:t>
      </w:r>
      <w:r>
        <w:rPr>
          <w:color w:val="252525"/>
          <w:spacing w:val="-9"/>
        </w:rPr>
        <w:t> </w:t>
      </w:r>
      <w:r>
        <w:rPr>
          <w:color w:val="252525"/>
        </w:rPr>
        <w:t>Atenas</w:t>
      </w:r>
      <w:r>
        <w:rPr>
          <w:color w:val="252525"/>
          <w:spacing w:val="-4"/>
        </w:rPr>
        <w:t> </w:t>
      </w:r>
      <w:r>
        <w:rPr>
          <w:color w:val="252525"/>
        </w:rPr>
        <w:t>y</w:t>
      </w:r>
      <w:r>
        <w:rPr>
          <w:color w:val="252525"/>
          <w:spacing w:val="-8"/>
        </w:rPr>
        <w:t> </w:t>
      </w:r>
      <w:r>
        <w:rPr>
          <w:color w:val="252525"/>
        </w:rPr>
        <w:t>tenga</w:t>
      </w:r>
      <w:r>
        <w:rPr>
          <w:color w:val="252525"/>
          <w:spacing w:val="-4"/>
        </w:rPr>
        <w:t> </w:t>
      </w:r>
      <w:r>
        <w:rPr>
          <w:color w:val="252525"/>
        </w:rPr>
        <w:t>un</w:t>
      </w:r>
      <w:r>
        <w:rPr>
          <w:color w:val="252525"/>
          <w:spacing w:val="-9"/>
        </w:rPr>
        <w:t> </w:t>
      </w:r>
      <w:r>
        <w:rPr>
          <w:color w:val="252525"/>
        </w:rPr>
        <w:t>primero</w:t>
      </w:r>
      <w:r>
        <w:rPr>
          <w:color w:val="252525"/>
          <w:spacing w:val="-4"/>
        </w:rPr>
        <w:t> </w:t>
      </w:r>
      <w:r>
        <w:rPr>
          <w:color w:val="252525"/>
        </w:rPr>
        <w:t>contacto</w:t>
      </w:r>
      <w:r>
        <w:rPr>
          <w:color w:val="252525"/>
          <w:spacing w:val="-9"/>
        </w:rPr>
        <w:t> </w:t>
      </w:r>
      <w:r>
        <w:rPr>
          <w:color w:val="252525"/>
        </w:rPr>
        <w:t>con</w:t>
      </w:r>
      <w:r>
        <w:rPr>
          <w:color w:val="252525"/>
          <w:spacing w:val="-9"/>
        </w:rPr>
        <w:t> </w:t>
      </w:r>
      <w:r>
        <w:rPr>
          <w:color w:val="252525"/>
        </w:rPr>
        <w:t>la ciudad.</w:t>
      </w:r>
      <w:r>
        <w:rPr>
          <w:color w:val="252525"/>
          <w:spacing w:val="-6"/>
        </w:rPr>
        <w:t> </w:t>
      </w:r>
      <w:r>
        <w:rPr>
          <w:color w:val="252525"/>
        </w:rPr>
        <w:t>Alojamiento</w:t>
      </w:r>
    </w:p>
    <w:p>
      <w:pPr>
        <w:pStyle w:val="Heading2"/>
        <w:tabs>
          <w:tab w:pos="5949" w:val="left" w:leader="none"/>
        </w:tabs>
        <w:spacing w:before="205"/>
        <w:ind w:left="4811"/>
      </w:pPr>
      <w:r>
        <w:rPr/>
        <w:drawing>
          <wp:anchor distT="0" distB="0" distL="0" distR="0" allowOverlap="1" layoutInCell="1" locked="0" behindDoc="0" simplePos="0" relativeHeight="15729664">
            <wp:simplePos x="0" y="0"/>
            <wp:positionH relativeFrom="page">
              <wp:posOffset>1261744</wp:posOffset>
            </wp:positionH>
            <wp:positionV relativeFrom="paragraph">
              <wp:posOffset>176748</wp:posOffset>
            </wp:positionV>
            <wp:extent cx="2752725" cy="1290320"/>
            <wp:effectExtent l="0" t="0" r="0" b="0"/>
            <wp:wrapNone/>
            <wp:docPr id="11" name="Image 11" descr="20 Lugares IMPRESCINDIBLES de Atenas para visitar en 2026"/>
            <wp:cNvGraphicFramePr>
              <a:graphicFrameLocks/>
            </wp:cNvGraphicFramePr>
            <a:graphic>
              <a:graphicData uri="http://schemas.openxmlformats.org/drawingml/2006/picture">
                <pic:pic>
                  <pic:nvPicPr>
                    <pic:cNvPr id="11" name="Image 11" descr="20 Lugares IMPRESCINDIBLES de Atenas para visitar en 2026"/>
                    <pic:cNvPicPr/>
                  </pic:nvPicPr>
                  <pic:blipFill>
                    <a:blip r:embed="rId8" cstate="print"/>
                    <a:stretch>
                      <a:fillRect/>
                    </a:stretch>
                  </pic:blipFill>
                  <pic:spPr>
                    <a:xfrm>
                      <a:off x="0" y="0"/>
                      <a:ext cx="2752725" cy="1290320"/>
                    </a:xfrm>
                    <a:prstGeom prst="rect">
                      <a:avLst/>
                    </a:prstGeom>
                  </pic:spPr>
                </pic:pic>
              </a:graphicData>
            </a:graphic>
          </wp:anchor>
        </w:drawing>
      </w:r>
      <w:r>
        <w:rPr>
          <w:color w:val="006FC0"/>
        </w:rPr>
        <w:t>Día</w:t>
      </w:r>
      <w:r>
        <w:rPr>
          <w:color w:val="006FC0"/>
          <w:spacing w:val="-2"/>
        </w:rPr>
        <w:t> </w:t>
      </w:r>
      <w:r>
        <w:rPr>
          <w:color w:val="006FC0"/>
          <w:spacing w:val="-5"/>
        </w:rPr>
        <w:t>2,</w:t>
      </w:r>
      <w:r>
        <w:rPr>
          <w:color w:val="006FC0"/>
        </w:rPr>
        <w:tab/>
        <w:t>Visita</w:t>
      </w:r>
      <w:r>
        <w:rPr>
          <w:color w:val="006FC0"/>
          <w:spacing w:val="-3"/>
        </w:rPr>
        <w:t> </w:t>
      </w:r>
      <w:r>
        <w:rPr>
          <w:color w:val="006FC0"/>
          <w:spacing w:val="-2"/>
        </w:rPr>
        <w:t>Atenas</w:t>
      </w:r>
    </w:p>
    <w:p>
      <w:pPr>
        <w:pStyle w:val="BodyText"/>
        <w:ind w:left="4758" w:right="271"/>
        <w:jc w:val="both"/>
      </w:pPr>
      <w:r>
        <w:rPr>
          <w:rFonts w:ascii="Arial" w:hAnsi="Arial"/>
          <w:b/>
          <w:color w:val="252525"/>
        </w:rPr>
        <w:t>Desayuno en el Hotel. </w:t>
      </w:r>
      <w:r>
        <w:rPr>
          <w:color w:val="252525"/>
        </w:rPr>
        <w:t>Tour de la ciudad de Atenas, pasando por los</w:t>
      </w:r>
      <w:r>
        <w:rPr>
          <w:color w:val="252525"/>
          <w:spacing w:val="40"/>
        </w:rPr>
        <w:t> </w:t>
      </w:r>
      <w:r>
        <w:rPr>
          <w:color w:val="252525"/>
        </w:rPr>
        <w:t>principales puntos de la ciudad. Empezamos del Arco de</w:t>
      </w:r>
      <w:r>
        <w:rPr>
          <w:color w:val="252525"/>
          <w:spacing w:val="-6"/>
        </w:rPr>
        <w:t> </w:t>
      </w:r>
      <w:r>
        <w:rPr>
          <w:color w:val="252525"/>
        </w:rPr>
        <w:t>Adriano</w:t>
      </w:r>
      <w:r>
        <w:rPr>
          <w:color w:val="252525"/>
          <w:spacing w:val="-2"/>
        </w:rPr>
        <w:t> </w:t>
      </w:r>
      <w:r>
        <w:rPr>
          <w:color w:val="252525"/>
        </w:rPr>
        <w:t>y</w:t>
      </w:r>
      <w:r>
        <w:rPr>
          <w:color w:val="252525"/>
          <w:spacing w:val="-6"/>
        </w:rPr>
        <w:t> </w:t>
      </w:r>
      <w:r>
        <w:rPr>
          <w:color w:val="252525"/>
        </w:rPr>
        <w:t>seguimos</w:t>
      </w:r>
      <w:r>
        <w:rPr>
          <w:color w:val="252525"/>
          <w:spacing w:val="-6"/>
        </w:rPr>
        <w:t> </w:t>
      </w:r>
      <w:r>
        <w:rPr>
          <w:color w:val="252525"/>
        </w:rPr>
        <w:t>visitando</w:t>
      </w:r>
      <w:r>
        <w:rPr>
          <w:color w:val="252525"/>
          <w:spacing w:val="-2"/>
        </w:rPr>
        <w:t> </w:t>
      </w:r>
      <w:r>
        <w:rPr>
          <w:color w:val="252525"/>
        </w:rPr>
        <w:t>el</w:t>
      </w:r>
      <w:r>
        <w:rPr>
          <w:color w:val="252525"/>
          <w:spacing w:val="40"/>
        </w:rPr>
        <w:t> </w:t>
      </w:r>
      <w:r>
        <w:rPr>
          <w:color w:val="252525"/>
        </w:rPr>
        <w:t>estadio Panathinaiko (conocido también como Kalimarmaro) que originalmente fue construido</w:t>
      </w:r>
      <w:r>
        <w:rPr>
          <w:color w:val="252525"/>
          <w:spacing w:val="-6"/>
        </w:rPr>
        <w:t> </w:t>
      </w:r>
      <w:r>
        <w:rPr>
          <w:color w:val="252525"/>
        </w:rPr>
        <w:t>en</w:t>
      </w:r>
      <w:r>
        <w:rPr>
          <w:color w:val="252525"/>
          <w:spacing w:val="-6"/>
        </w:rPr>
        <w:t> </w:t>
      </w:r>
      <w:r>
        <w:rPr>
          <w:color w:val="252525"/>
        </w:rPr>
        <w:t>329aC,</w:t>
      </w:r>
      <w:r>
        <w:rPr>
          <w:color w:val="252525"/>
          <w:spacing w:val="-4"/>
        </w:rPr>
        <w:t> </w:t>
      </w:r>
      <w:r>
        <w:rPr>
          <w:color w:val="252525"/>
        </w:rPr>
        <w:t>y</w:t>
      </w:r>
      <w:r>
        <w:rPr>
          <w:color w:val="252525"/>
          <w:spacing w:val="-6"/>
        </w:rPr>
        <w:t> </w:t>
      </w:r>
      <w:r>
        <w:rPr>
          <w:color w:val="252525"/>
        </w:rPr>
        <w:t>donde</w:t>
      </w:r>
      <w:r>
        <w:rPr>
          <w:color w:val="252525"/>
          <w:spacing w:val="-11"/>
        </w:rPr>
        <w:t> </w:t>
      </w:r>
      <w:r>
        <w:rPr>
          <w:color w:val="252525"/>
        </w:rPr>
        <w:t>se</w:t>
      </w:r>
      <w:r>
        <w:rPr>
          <w:color w:val="252525"/>
          <w:spacing w:val="-11"/>
        </w:rPr>
        <w:t> </w:t>
      </w:r>
      <w:r>
        <w:rPr>
          <w:color w:val="252525"/>
        </w:rPr>
        <w:t>realizaron las</w:t>
      </w:r>
      <w:r>
        <w:rPr>
          <w:color w:val="252525"/>
          <w:spacing w:val="40"/>
        </w:rPr>
        <w:t> </w:t>
      </w:r>
      <w:r>
        <w:rPr>
          <w:color w:val="252525"/>
        </w:rPr>
        <w:t>primeras olimpiadas</w:t>
      </w:r>
      <w:r>
        <w:rPr>
          <w:color w:val="252525"/>
          <w:spacing w:val="-4"/>
        </w:rPr>
        <w:t> </w:t>
      </w:r>
      <w:r>
        <w:rPr>
          <w:color w:val="252525"/>
        </w:rPr>
        <w:t>de</w:t>
      </w:r>
      <w:r>
        <w:rPr>
          <w:color w:val="252525"/>
          <w:spacing w:val="-4"/>
        </w:rPr>
        <w:t> </w:t>
      </w:r>
      <w:r>
        <w:rPr>
          <w:color w:val="252525"/>
        </w:rPr>
        <w:t>la era</w:t>
      </w:r>
      <w:r>
        <w:rPr>
          <w:color w:val="252525"/>
          <w:spacing w:val="-4"/>
        </w:rPr>
        <w:t> </w:t>
      </w:r>
      <w:r>
        <w:rPr>
          <w:color w:val="252525"/>
        </w:rPr>
        <w:t>moderna en</w:t>
      </w:r>
      <w:r>
        <w:rPr>
          <w:color w:val="252525"/>
          <w:spacing w:val="40"/>
        </w:rPr>
        <w:t> </w:t>
      </w:r>
      <w:r>
        <w:rPr>
          <w:color w:val="252525"/>
        </w:rPr>
        <w:t>1896. Continuamos hacia la principal plaza</w:t>
      </w:r>
      <w:r>
        <w:rPr>
          <w:color w:val="252525"/>
          <w:spacing w:val="67"/>
        </w:rPr>
        <w:t> </w:t>
      </w:r>
      <w:r>
        <w:rPr>
          <w:color w:val="252525"/>
        </w:rPr>
        <w:t>de</w:t>
      </w:r>
      <w:r>
        <w:rPr>
          <w:color w:val="252525"/>
          <w:spacing w:val="61"/>
        </w:rPr>
        <w:t>  </w:t>
      </w:r>
      <w:r>
        <w:rPr>
          <w:color w:val="252525"/>
        </w:rPr>
        <w:t>la</w:t>
      </w:r>
      <w:r>
        <w:rPr>
          <w:color w:val="252525"/>
          <w:spacing w:val="63"/>
        </w:rPr>
        <w:t> </w:t>
      </w:r>
      <w:r>
        <w:rPr>
          <w:color w:val="252525"/>
        </w:rPr>
        <w:t>ciudad</w:t>
      </w:r>
      <w:r>
        <w:rPr>
          <w:color w:val="252525"/>
          <w:spacing w:val="63"/>
        </w:rPr>
        <w:t> </w:t>
      </w:r>
      <w:r>
        <w:rPr>
          <w:color w:val="252525"/>
        </w:rPr>
        <w:t>con</w:t>
      </w:r>
      <w:r>
        <w:rPr>
          <w:color w:val="252525"/>
          <w:spacing w:val="63"/>
        </w:rPr>
        <w:t> </w:t>
      </w:r>
      <w:r>
        <w:rPr>
          <w:color w:val="252525"/>
        </w:rPr>
        <w:t>el</w:t>
      </w:r>
      <w:r>
        <w:rPr>
          <w:color w:val="252525"/>
          <w:spacing w:val="65"/>
        </w:rPr>
        <w:t> </w:t>
      </w:r>
      <w:r>
        <w:rPr>
          <w:color w:val="252525"/>
        </w:rPr>
        <w:t>nombre</w:t>
      </w:r>
      <w:r>
        <w:rPr>
          <w:color w:val="252525"/>
          <w:spacing w:val="63"/>
        </w:rPr>
        <w:t> </w:t>
      </w:r>
      <w:r>
        <w:rPr>
          <w:color w:val="252525"/>
          <w:spacing w:val="-5"/>
        </w:rPr>
        <w:t>de</w:t>
      </w:r>
    </w:p>
    <w:p>
      <w:pPr>
        <w:pStyle w:val="BodyText"/>
        <w:ind w:left="288" w:right="267"/>
        <w:jc w:val="both"/>
      </w:pPr>
      <w:r>
        <w:rPr>
          <w:color w:val="252525"/>
        </w:rPr>
        <w:t>"Syntagma</w:t>
      </w:r>
      <w:r>
        <w:rPr>
          <w:color w:val="252525"/>
          <w:spacing w:val="40"/>
        </w:rPr>
        <w:t> </w:t>
      </w:r>
      <w:r>
        <w:rPr>
          <w:color w:val="252525"/>
        </w:rPr>
        <w:t>"(Constitución), donde está la guardia</w:t>
      </w:r>
      <w:r>
        <w:rPr>
          <w:color w:val="252525"/>
          <w:spacing w:val="40"/>
        </w:rPr>
        <w:t> </w:t>
      </w:r>
      <w:r>
        <w:rPr>
          <w:color w:val="252525"/>
        </w:rPr>
        <w:t>presidencial llamada "Evzonos "con su traje típico, que efectúan el cambio de guardia,</w:t>
      </w:r>
      <w:r>
        <w:rPr>
          <w:color w:val="252525"/>
          <w:spacing w:val="40"/>
        </w:rPr>
        <w:t> </w:t>
      </w:r>
      <w:r>
        <w:rPr>
          <w:color w:val="252525"/>
        </w:rPr>
        <w:t>frente al parlamento griego y del Tumulo del</w:t>
      </w:r>
      <w:r>
        <w:rPr>
          <w:color w:val="252525"/>
          <w:spacing w:val="40"/>
        </w:rPr>
        <w:t> </w:t>
      </w:r>
      <w:r>
        <w:rPr>
          <w:color w:val="252525"/>
        </w:rPr>
        <w:t>soldado desconocido.</w:t>
      </w:r>
      <w:r>
        <w:rPr>
          <w:color w:val="252525"/>
          <w:spacing w:val="40"/>
        </w:rPr>
        <w:t> </w:t>
      </w:r>
      <w:r>
        <w:rPr>
          <w:color w:val="252525"/>
        </w:rPr>
        <w:t>Continuamos la</w:t>
      </w:r>
      <w:r>
        <w:rPr>
          <w:color w:val="252525"/>
          <w:spacing w:val="40"/>
        </w:rPr>
        <w:t> </w:t>
      </w:r>
      <w:r>
        <w:rPr>
          <w:color w:val="252525"/>
        </w:rPr>
        <w:t>panorámica visitando los edificios neoclásicos</w:t>
      </w:r>
      <w:r>
        <w:rPr>
          <w:color w:val="252525"/>
          <w:spacing w:val="40"/>
        </w:rPr>
        <w:t> </w:t>
      </w:r>
      <w:r>
        <w:rPr>
          <w:color w:val="252525"/>
        </w:rPr>
        <w:t>de Atenas como la Facultad, la biblioteca y la Academia, y por final visitaremos</w:t>
      </w:r>
      <w:r>
        <w:rPr>
          <w:color w:val="252525"/>
          <w:spacing w:val="-3"/>
        </w:rPr>
        <w:t> </w:t>
      </w:r>
      <w:r>
        <w:rPr>
          <w:color w:val="252525"/>
        </w:rPr>
        <w:t>Acrópolis y</w:t>
      </w:r>
      <w:r>
        <w:rPr>
          <w:color w:val="252525"/>
          <w:spacing w:val="40"/>
        </w:rPr>
        <w:t> </w:t>
      </w:r>
      <w:r>
        <w:rPr>
          <w:color w:val="252525"/>
        </w:rPr>
        <w:t>Parthenon, ese magnífico monumento construido en el año 447 aC durante la época</w:t>
      </w:r>
      <w:r>
        <w:rPr>
          <w:color w:val="252525"/>
          <w:spacing w:val="40"/>
        </w:rPr>
        <w:t> </w:t>
      </w:r>
      <w:r>
        <w:rPr>
          <w:color w:val="252525"/>
        </w:rPr>
        <w:t>de oro de Pericles dedicado a Diosa Atenea,</w:t>
      </w:r>
      <w:r>
        <w:rPr>
          <w:color w:val="252525"/>
          <w:spacing w:val="40"/>
        </w:rPr>
        <w:t> </w:t>
      </w:r>
      <w:r>
        <w:rPr>
          <w:color w:val="252525"/>
        </w:rPr>
        <w:t>mirando los Propileos, templo de Atenas Nike,</w:t>
      </w:r>
      <w:r>
        <w:rPr>
          <w:color w:val="252525"/>
          <w:spacing w:val="40"/>
        </w:rPr>
        <w:t> </w:t>
      </w:r>
      <w:r>
        <w:rPr>
          <w:color w:val="252525"/>
        </w:rPr>
        <w:t>Erecteio y todas sus magníficas construcciones. Disfrute de la tarde libre para descubrir el centro de Atenas en los</w:t>
      </w:r>
      <w:r>
        <w:rPr>
          <w:color w:val="252525"/>
          <w:spacing w:val="40"/>
        </w:rPr>
        <w:t> </w:t>
      </w:r>
      <w:r>
        <w:rPr>
          <w:color w:val="252525"/>
        </w:rPr>
        <w:t>alrededores de Acropolis, paseando por Monastiraki, Plaka y Thissio, disfrutando de los agradables paisajes de la antigua ciudad. Alojamiento</w:t>
      </w:r>
    </w:p>
    <w:p>
      <w:pPr>
        <w:pStyle w:val="BodyText"/>
        <w:spacing w:before="3"/>
        <w:ind w:left="0"/>
      </w:pPr>
    </w:p>
    <w:p>
      <w:pPr>
        <w:pStyle w:val="Heading2"/>
        <w:tabs>
          <w:tab w:pos="993" w:val="left" w:leader="none"/>
        </w:tabs>
        <w:jc w:val="left"/>
      </w:pPr>
      <w:r>
        <w:rPr>
          <w:color w:val="006FC0"/>
        </w:rPr>
        <w:t>Día</w:t>
      </w:r>
      <w:r>
        <w:rPr>
          <w:color w:val="006FC0"/>
          <w:spacing w:val="2"/>
        </w:rPr>
        <w:t> </w:t>
      </w:r>
      <w:r>
        <w:rPr>
          <w:color w:val="006FC0"/>
          <w:spacing w:val="-5"/>
        </w:rPr>
        <w:t>3,</w:t>
      </w:r>
      <w:r>
        <w:rPr>
          <w:color w:val="006FC0"/>
        </w:rPr>
        <w:tab/>
        <w:t>Atenas</w:t>
      </w:r>
      <w:r>
        <w:rPr>
          <w:color w:val="006FC0"/>
          <w:spacing w:val="-3"/>
        </w:rPr>
        <w:t> </w:t>
      </w:r>
      <w:r>
        <w:rPr>
          <w:color w:val="006FC0"/>
        </w:rPr>
        <w:t>–</w:t>
      </w:r>
      <w:r>
        <w:rPr>
          <w:color w:val="006FC0"/>
          <w:spacing w:val="4"/>
        </w:rPr>
        <w:t> </w:t>
      </w:r>
      <w:r>
        <w:rPr>
          <w:color w:val="006FC0"/>
          <w:spacing w:val="-2"/>
        </w:rPr>
        <w:t>Crucero</w:t>
      </w:r>
    </w:p>
    <w:p>
      <w:pPr>
        <w:pStyle w:val="BodyText"/>
        <w:ind w:left="288" w:right="271"/>
        <w:jc w:val="both"/>
      </w:pPr>
      <w:r>
        <w:rPr>
          <w:rFonts w:ascii="Arial" w:hAnsi="Arial"/>
          <w:b/>
          <w:color w:val="252525"/>
        </w:rPr>
        <w:t>Desayuno en el Hotel. </w:t>
      </w:r>
      <w:r>
        <w:rPr>
          <w:color w:val="252525"/>
        </w:rPr>
        <w:t>Mañana libre en Atenas. Comience probando un café típico griego explorando</w:t>
      </w:r>
      <w:r>
        <w:rPr>
          <w:color w:val="252525"/>
          <w:spacing w:val="-3"/>
        </w:rPr>
        <w:t> </w:t>
      </w:r>
      <w:r>
        <w:rPr>
          <w:color w:val="252525"/>
        </w:rPr>
        <w:t>la ciudad antigua y moderna. Dé un paseo por</w:t>
      </w:r>
      <w:r>
        <w:rPr>
          <w:color w:val="252525"/>
          <w:spacing w:val="-1"/>
        </w:rPr>
        <w:t> </w:t>
      </w:r>
      <w:r>
        <w:rPr>
          <w:color w:val="252525"/>
        </w:rPr>
        <w:t>las calles de los barrios tradicionales de Plaka, Monastiraki y Thissio, donde los edificios modernos se mezclan con la antigüedad. Por la tarde traslado al puerto y embarque en el crucero. Salir por la noche. Noche a bordo.</w:t>
      </w:r>
    </w:p>
    <w:p>
      <w:pPr>
        <w:pStyle w:val="Heading2"/>
        <w:tabs>
          <w:tab w:pos="993" w:val="left" w:leader="none"/>
        </w:tabs>
        <w:spacing w:before="204"/>
        <w:jc w:val="left"/>
      </w:pPr>
      <w:r>
        <w:rPr>
          <w:color w:val="006FC0"/>
        </w:rPr>
        <w:t>Día</w:t>
      </w:r>
      <w:r>
        <w:rPr>
          <w:color w:val="006FC0"/>
          <w:spacing w:val="2"/>
        </w:rPr>
        <w:t> </w:t>
      </w:r>
      <w:r>
        <w:rPr>
          <w:color w:val="006FC0"/>
          <w:spacing w:val="-5"/>
        </w:rPr>
        <w:t>4,</w:t>
      </w:r>
      <w:r>
        <w:rPr>
          <w:color w:val="006FC0"/>
        </w:rPr>
        <w:tab/>
        <w:t>Navegación,</w:t>
      </w:r>
      <w:r>
        <w:rPr>
          <w:color w:val="006FC0"/>
          <w:spacing w:val="-4"/>
        </w:rPr>
        <w:t> </w:t>
      </w:r>
      <w:r>
        <w:rPr>
          <w:color w:val="006FC0"/>
        </w:rPr>
        <w:t>paso</w:t>
      </w:r>
      <w:r>
        <w:rPr>
          <w:color w:val="006FC0"/>
          <w:spacing w:val="-6"/>
        </w:rPr>
        <w:t> </w:t>
      </w:r>
      <w:r>
        <w:rPr>
          <w:color w:val="006FC0"/>
        </w:rPr>
        <w:t>por</w:t>
      </w:r>
      <w:r>
        <w:rPr>
          <w:color w:val="006FC0"/>
          <w:spacing w:val="-4"/>
        </w:rPr>
        <w:t> </w:t>
      </w:r>
      <w:r>
        <w:rPr>
          <w:color w:val="006FC0"/>
        </w:rPr>
        <w:t>el</w:t>
      </w:r>
      <w:r>
        <w:rPr>
          <w:color w:val="006FC0"/>
          <w:spacing w:val="1"/>
        </w:rPr>
        <w:t> </w:t>
      </w:r>
      <w:r>
        <w:rPr>
          <w:color w:val="006FC0"/>
        </w:rPr>
        <w:t>estrecho</w:t>
      </w:r>
      <w:r>
        <w:rPr>
          <w:color w:val="006FC0"/>
          <w:spacing w:val="-6"/>
        </w:rPr>
        <w:t> </w:t>
      </w:r>
      <w:r>
        <w:rPr>
          <w:color w:val="006FC0"/>
        </w:rPr>
        <w:t>de</w:t>
      </w:r>
      <w:r>
        <w:rPr>
          <w:color w:val="006FC0"/>
          <w:spacing w:val="-5"/>
        </w:rPr>
        <w:t> </w:t>
      </w:r>
      <w:r>
        <w:rPr>
          <w:color w:val="006FC0"/>
        </w:rPr>
        <w:t>los</w:t>
      </w:r>
      <w:r>
        <w:rPr>
          <w:color w:val="006FC0"/>
          <w:spacing w:val="-5"/>
        </w:rPr>
        <w:t> </w:t>
      </w:r>
      <w:r>
        <w:rPr>
          <w:color w:val="006FC0"/>
          <w:spacing w:val="-2"/>
        </w:rPr>
        <w:t>Dardanelos</w:t>
      </w:r>
    </w:p>
    <w:p>
      <w:pPr>
        <w:pStyle w:val="BodyText"/>
        <w:ind w:left="288" w:right="272"/>
        <w:jc w:val="both"/>
      </w:pPr>
      <w:r>
        <w:rPr>
          <w:rFonts w:ascii="Arial" w:hAnsi="Arial"/>
          <w:b/>
          <w:color w:val="252525"/>
        </w:rPr>
        <w:t>Pensión completa en el crucero. </w:t>
      </w:r>
      <w:r>
        <w:rPr>
          <w:color w:val="252525"/>
        </w:rPr>
        <w:t>El espectáculo Derviches cruzando</w:t>
      </w:r>
      <w:r>
        <w:rPr>
          <w:color w:val="252525"/>
          <w:spacing w:val="-2"/>
        </w:rPr>
        <w:t> </w:t>
      </w:r>
      <w:r>
        <w:rPr>
          <w:color w:val="252525"/>
        </w:rPr>
        <w:t>los Dardanelos.</w:t>
      </w:r>
      <w:r>
        <w:rPr>
          <w:color w:val="252525"/>
          <w:spacing w:val="40"/>
        </w:rPr>
        <w:t> </w:t>
      </w:r>
      <w:r>
        <w:rPr>
          <w:color w:val="252525"/>
        </w:rPr>
        <w:t>Cruzar los Dardanelos</w:t>
      </w:r>
      <w:r>
        <w:rPr>
          <w:color w:val="252525"/>
          <w:spacing w:val="-10"/>
        </w:rPr>
        <w:t> </w:t>
      </w:r>
      <w:r>
        <w:rPr>
          <w:color w:val="252525"/>
        </w:rPr>
        <w:t>en</w:t>
      </w:r>
      <w:r>
        <w:rPr>
          <w:color w:val="252525"/>
          <w:spacing w:val="-6"/>
        </w:rPr>
        <w:t> </w:t>
      </w:r>
      <w:r>
        <w:rPr>
          <w:color w:val="252525"/>
        </w:rPr>
        <w:t>barco</w:t>
      </w:r>
      <w:r>
        <w:rPr>
          <w:color w:val="252525"/>
          <w:spacing w:val="-11"/>
        </w:rPr>
        <w:t> </w:t>
      </w:r>
      <w:r>
        <w:rPr>
          <w:color w:val="252525"/>
        </w:rPr>
        <w:t>al</w:t>
      </w:r>
      <w:r>
        <w:rPr>
          <w:color w:val="252525"/>
          <w:spacing w:val="-8"/>
        </w:rPr>
        <w:t> </w:t>
      </w:r>
      <w:r>
        <w:rPr>
          <w:color w:val="252525"/>
        </w:rPr>
        <w:t>atardecer</w:t>
      </w:r>
      <w:r>
        <w:rPr>
          <w:color w:val="252525"/>
          <w:spacing w:val="-4"/>
        </w:rPr>
        <w:t> </w:t>
      </w:r>
      <w:r>
        <w:rPr>
          <w:color w:val="252525"/>
        </w:rPr>
        <w:t>será</w:t>
      </w:r>
      <w:r>
        <w:rPr>
          <w:color w:val="252525"/>
          <w:spacing w:val="-11"/>
        </w:rPr>
        <w:t> </w:t>
      </w:r>
      <w:r>
        <w:rPr>
          <w:color w:val="252525"/>
        </w:rPr>
        <w:t>como</w:t>
      </w:r>
      <w:r>
        <w:rPr>
          <w:color w:val="252525"/>
          <w:spacing w:val="-11"/>
        </w:rPr>
        <w:t> </w:t>
      </w:r>
      <w:r>
        <w:rPr>
          <w:color w:val="252525"/>
        </w:rPr>
        <w:t>viajar</w:t>
      </w:r>
      <w:r>
        <w:rPr>
          <w:color w:val="252525"/>
          <w:spacing w:val="-9"/>
        </w:rPr>
        <w:t> </w:t>
      </w:r>
      <w:r>
        <w:rPr>
          <w:color w:val="252525"/>
        </w:rPr>
        <w:t>en</w:t>
      </w:r>
      <w:r>
        <w:rPr>
          <w:color w:val="252525"/>
          <w:spacing w:val="-6"/>
        </w:rPr>
        <w:t> </w:t>
      </w:r>
      <w:r>
        <w:rPr>
          <w:color w:val="252525"/>
        </w:rPr>
        <w:t>el</w:t>
      </w:r>
      <w:r>
        <w:rPr>
          <w:color w:val="252525"/>
          <w:spacing w:val="-3"/>
        </w:rPr>
        <w:t> </w:t>
      </w:r>
      <w:r>
        <w:rPr>
          <w:color w:val="252525"/>
        </w:rPr>
        <w:t>tiempo.</w:t>
      </w:r>
      <w:r>
        <w:rPr>
          <w:color w:val="252525"/>
          <w:spacing w:val="-4"/>
        </w:rPr>
        <w:t> </w:t>
      </w:r>
      <w:r>
        <w:rPr>
          <w:color w:val="252525"/>
        </w:rPr>
        <w:t>Verás</w:t>
      </w:r>
      <w:r>
        <w:rPr>
          <w:color w:val="252525"/>
          <w:spacing w:val="-6"/>
        </w:rPr>
        <w:t> </w:t>
      </w:r>
      <w:r>
        <w:rPr>
          <w:color w:val="252525"/>
        </w:rPr>
        <w:t>aparecer</w:t>
      </w:r>
      <w:r>
        <w:rPr>
          <w:color w:val="252525"/>
          <w:spacing w:val="-4"/>
        </w:rPr>
        <w:t> </w:t>
      </w:r>
      <w:r>
        <w:rPr>
          <w:color w:val="252525"/>
        </w:rPr>
        <w:t>las</w:t>
      </w:r>
      <w:r>
        <w:rPr>
          <w:color w:val="252525"/>
          <w:spacing w:val="-6"/>
        </w:rPr>
        <w:t> </w:t>
      </w:r>
      <w:r>
        <w:rPr>
          <w:color w:val="252525"/>
        </w:rPr>
        <w:t>puertas</w:t>
      </w:r>
      <w:r>
        <w:rPr>
          <w:color w:val="252525"/>
          <w:spacing w:val="-10"/>
        </w:rPr>
        <w:t> </w:t>
      </w:r>
      <w:r>
        <w:rPr>
          <w:color w:val="252525"/>
        </w:rPr>
        <w:t>del</w:t>
      </w:r>
      <w:r>
        <w:rPr>
          <w:color w:val="252525"/>
          <w:spacing w:val="-3"/>
        </w:rPr>
        <w:t> </w:t>
      </w:r>
      <w:r>
        <w:rPr>
          <w:color w:val="252525"/>
        </w:rPr>
        <w:t>este en</w:t>
      </w:r>
      <w:r>
        <w:rPr>
          <w:color w:val="252525"/>
          <w:spacing w:val="-4"/>
        </w:rPr>
        <w:t> </w:t>
      </w:r>
      <w:r>
        <w:rPr>
          <w:color w:val="252525"/>
        </w:rPr>
        <w:t>los</w:t>
      </w:r>
      <w:r>
        <w:rPr>
          <w:color w:val="252525"/>
          <w:spacing w:val="-4"/>
        </w:rPr>
        <w:t> </w:t>
      </w:r>
      <w:r>
        <w:rPr>
          <w:color w:val="252525"/>
        </w:rPr>
        <w:t>velos</w:t>
      </w:r>
      <w:r>
        <w:rPr>
          <w:color w:val="252525"/>
          <w:spacing w:val="-4"/>
        </w:rPr>
        <w:t> </w:t>
      </w:r>
      <w:r>
        <w:rPr>
          <w:color w:val="252525"/>
        </w:rPr>
        <w:t>en</w:t>
      </w:r>
      <w:r>
        <w:rPr>
          <w:color w:val="252525"/>
          <w:spacing w:val="-4"/>
        </w:rPr>
        <w:t> </w:t>
      </w:r>
      <w:r>
        <w:rPr>
          <w:color w:val="252525"/>
        </w:rPr>
        <w:t>espiral</w:t>
      </w:r>
      <w:r>
        <w:rPr>
          <w:color w:val="252525"/>
          <w:spacing w:val="-1"/>
        </w:rPr>
        <w:t> </w:t>
      </w:r>
      <w:r>
        <w:rPr>
          <w:color w:val="252525"/>
        </w:rPr>
        <w:t>de</w:t>
      </w:r>
      <w:r>
        <w:rPr>
          <w:color w:val="252525"/>
          <w:spacing w:val="-9"/>
        </w:rPr>
        <w:t> </w:t>
      </w:r>
      <w:r>
        <w:rPr>
          <w:color w:val="252525"/>
        </w:rPr>
        <w:t>los</w:t>
      </w:r>
      <w:r>
        <w:rPr>
          <w:color w:val="252525"/>
          <w:spacing w:val="-4"/>
        </w:rPr>
        <w:t> </w:t>
      </w:r>
      <w:r>
        <w:rPr>
          <w:color w:val="252525"/>
        </w:rPr>
        <w:t>derviches,</w:t>
      </w:r>
      <w:r>
        <w:rPr>
          <w:color w:val="252525"/>
          <w:spacing w:val="-2"/>
        </w:rPr>
        <w:t> </w:t>
      </w:r>
      <w:r>
        <w:rPr>
          <w:color w:val="252525"/>
        </w:rPr>
        <w:t>auténticos</w:t>
      </w:r>
      <w:r>
        <w:rPr>
          <w:color w:val="252525"/>
          <w:spacing w:val="-4"/>
        </w:rPr>
        <w:t> </w:t>
      </w:r>
      <w:r>
        <w:rPr>
          <w:color w:val="252525"/>
        </w:rPr>
        <w:t>bailarines</w:t>
      </w:r>
      <w:r>
        <w:rPr>
          <w:color w:val="252525"/>
          <w:spacing w:val="-8"/>
        </w:rPr>
        <w:t> </w:t>
      </w:r>
      <w:r>
        <w:rPr>
          <w:color w:val="252525"/>
        </w:rPr>
        <w:t>rituales</w:t>
      </w:r>
      <w:r>
        <w:rPr>
          <w:color w:val="252525"/>
          <w:spacing w:val="-4"/>
        </w:rPr>
        <w:t> </w:t>
      </w:r>
      <w:r>
        <w:rPr>
          <w:color w:val="252525"/>
        </w:rPr>
        <w:t>que</w:t>
      </w:r>
      <w:r>
        <w:rPr>
          <w:color w:val="252525"/>
          <w:spacing w:val="-9"/>
        </w:rPr>
        <w:t> </w:t>
      </w:r>
      <w:r>
        <w:rPr>
          <w:color w:val="252525"/>
        </w:rPr>
        <w:t>han</w:t>
      </w:r>
      <w:r>
        <w:rPr>
          <w:color w:val="252525"/>
          <w:spacing w:val="-4"/>
        </w:rPr>
        <w:t> </w:t>
      </w:r>
      <w:r>
        <w:rPr>
          <w:color w:val="252525"/>
        </w:rPr>
        <w:t>practicado</w:t>
      </w:r>
      <w:r>
        <w:rPr>
          <w:color w:val="252525"/>
          <w:spacing w:val="-9"/>
        </w:rPr>
        <w:t> </w:t>
      </w:r>
      <w:r>
        <w:rPr>
          <w:color w:val="252525"/>
        </w:rPr>
        <w:t>una</w:t>
      </w:r>
      <w:r>
        <w:rPr>
          <w:color w:val="252525"/>
          <w:spacing w:val="-4"/>
        </w:rPr>
        <w:t> </w:t>
      </w:r>
      <w:r>
        <w:rPr>
          <w:color w:val="252525"/>
        </w:rPr>
        <w:t>danza mística giratoria como forma de meditación durante siglos. Una visión única. Noche a Bordo</w:t>
      </w:r>
    </w:p>
    <w:p>
      <w:pPr>
        <w:pStyle w:val="BodyText"/>
        <w:spacing w:after="0"/>
        <w:jc w:val="both"/>
        <w:sectPr>
          <w:headerReference w:type="default" r:id="rId5"/>
          <w:footerReference w:type="default" r:id="rId6"/>
          <w:type w:val="continuous"/>
          <w:pgSz w:w="11910" w:h="16840"/>
          <w:pgMar w:header="0" w:footer="998" w:top="2380" w:bottom="1180" w:left="1700" w:right="1700"/>
          <w:pgNumType w:start="1"/>
        </w:sectPr>
      </w:pPr>
    </w:p>
    <w:p>
      <w:pPr>
        <w:pStyle w:val="Heading2"/>
        <w:spacing w:before="157"/>
      </w:pPr>
      <w:r>
        <w:rPr>
          <w:color w:val="006FC0"/>
        </w:rPr>
        <w:t>Día 5,</w:t>
      </w:r>
      <w:r>
        <w:rPr>
          <w:color w:val="006FC0"/>
          <w:spacing w:val="60"/>
        </w:rPr>
        <w:t>  </w:t>
      </w:r>
      <w:r>
        <w:rPr>
          <w:color w:val="006FC0"/>
          <w:spacing w:val="-2"/>
        </w:rPr>
        <w:t>Estambul</w:t>
      </w:r>
    </w:p>
    <w:p>
      <w:pPr>
        <w:pStyle w:val="BodyText"/>
        <w:ind w:left="288" w:right="270"/>
        <w:jc w:val="both"/>
      </w:pPr>
      <w:r>
        <w:rPr>
          <w:rFonts w:ascii="Arial" w:hAnsi="Arial"/>
          <w:b/>
          <w:color w:val="252525"/>
        </w:rPr>
        <w:t>Pensión completa en el crucero. </w:t>
      </w:r>
      <w:r>
        <w:rPr>
          <w:color w:val="252525"/>
        </w:rPr>
        <w:t>Por la mañana llegada a Estambul, la famosa ciudad que une dos continentes. Estambul</w:t>
      </w:r>
      <w:r>
        <w:rPr>
          <w:color w:val="252525"/>
          <w:spacing w:val="-2"/>
        </w:rPr>
        <w:t> </w:t>
      </w:r>
      <w:r>
        <w:rPr>
          <w:color w:val="252525"/>
        </w:rPr>
        <w:t>es la</w:t>
      </w:r>
      <w:r>
        <w:rPr>
          <w:color w:val="252525"/>
          <w:spacing w:val="-10"/>
        </w:rPr>
        <w:t> </w:t>
      </w:r>
      <w:r>
        <w:rPr>
          <w:color w:val="252525"/>
        </w:rPr>
        <w:t>frontera</w:t>
      </w:r>
      <w:r>
        <w:rPr>
          <w:color w:val="252525"/>
          <w:spacing w:val="-1"/>
        </w:rPr>
        <w:t> </w:t>
      </w:r>
      <w:r>
        <w:rPr>
          <w:color w:val="252525"/>
        </w:rPr>
        <w:t>entre</w:t>
      </w:r>
      <w:r>
        <w:rPr>
          <w:color w:val="252525"/>
          <w:spacing w:val="-5"/>
        </w:rPr>
        <w:t> </w:t>
      </w:r>
      <w:r>
        <w:rPr>
          <w:color w:val="252525"/>
        </w:rPr>
        <w:t>Oriente</w:t>
      </w:r>
      <w:r>
        <w:rPr>
          <w:color w:val="252525"/>
          <w:spacing w:val="-5"/>
        </w:rPr>
        <w:t> </w:t>
      </w:r>
      <w:r>
        <w:rPr>
          <w:color w:val="252525"/>
        </w:rPr>
        <w:t>y</w:t>
      </w:r>
      <w:r>
        <w:rPr>
          <w:color w:val="252525"/>
          <w:spacing w:val="-9"/>
        </w:rPr>
        <w:t> </w:t>
      </w:r>
      <w:r>
        <w:rPr>
          <w:color w:val="252525"/>
        </w:rPr>
        <w:t>Occidente</w:t>
      </w:r>
      <w:r>
        <w:rPr>
          <w:color w:val="252525"/>
          <w:spacing w:val="-5"/>
        </w:rPr>
        <w:t> </w:t>
      </w:r>
      <w:r>
        <w:rPr>
          <w:color w:val="252525"/>
        </w:rPr>
        <w:t>y destaca</w:t>
      </w:r>
      <w:r>
        <w:rPr>
          <w:color w:val="252525"/>
          <w:spacing w:val="-5"/>
        </w:rPr>
        <w:t> </w:t>
      </w:r>
      <w:r>
        <w:rPr>
          <w:color w:val="252525"/>
        </w:rPr>
        <w:t>su belleza</w:t>
      </w:r>
      <w:r>
        <w:rPr>
          <w:color w:val="252525"/>
          <w:spacing w:val="-1"/>
        </w:rPr>
        <w:t> </w:t>
      </w:r>
      <w:r>
        <w:rPr>
          <w:color w:val="252525"/>
        </w:rPr>
        <w:t>natural con el</w:t>
      </w:r>
      <w:r>
        <w:rPr>
          <w:color w:val="252525"/>
          <w:spacing w:val="-6"/>
        </w:rPr>
        <w:t> </w:t>
      </w:r>
      <w:r>
        <w:rPr>
          <w:color w:val="252525"/>
        </w:rPr>
        <w:t>Estrecho</w:t>
      </w:r>
      <w:r>
        <w:rPr>
          <w:color w:val="252525"/>
          <w:spacing w:val="-10"/>
        </w:rPr>
        <w:t> </w:t>
      </w:r>
      <w:r>
        <w:rPr>
          <w:color w:val="252525"/>
        </w:rPr>
        <w:t>del</w:t>
      </w:r>
      <w:r>
        <w:rPr>
          <w:color w:val="252525"/>
          <w:spacing w:val="-2"/>
        </w:rPr>
        <w:t> </w:t>
      </w:r>
      <w:r>
        <w:rPr>
          <w:color w:val="252525"/>
        </w:rPr>
        <w:t>Bósforo</w:t>
      </w:r>
      <w:r>
        <w:rPr>
          <w:color w:val="252525"/>
          <w:spacing w:val="-10"/>
        </w:rPr>
        <w:t> </w:t>
      </w:r>
      <w:r>
        <w:rPr>
          <w:color w:val="252525"/>
        </w:rPr>
        <w:t>y</w:t>
      </w:r>
      <w:r>
        <w:rPr>
          <w:color w:val="252525"/>
          <w:spacing w:val="-8"/>
        </w:rPr>
        <w:t> </w:t>
      </w:r>
      <w:r>
        <w:rPr>
          <w:color w:val="252525"/>
        </w:rPr>
        <w:t>su</w:t>
      </w:r>
      <w:r>
        <w:rPr>
          <w:color w:val="252525"/>
          <w:spacing w:val="-13"/>
        </w:rPr>
        <w:t> </w:t>
      </w:r>
      <w:r>
        <w:rPr>
          <w:color w:val="252525"/>
        </w:rPr>
        <w:t>majestuosa</w:t>
      </w:r>
      <w:r>
        <w:rPr>
          <w:color w:val="252525"/>
          <w:spacing w:val="-9"/>
        </w:rPr>
        <w:t> </w:t>
      </w:r>
      <w:r>
        <w:rPr>
          <w:color w:val="252525"/>
        </w:rPr>
        <w:t>arquitectura</w:t>
      </w:r>
      <w:r>
        <w:rPr>
          <w:color w:val="252525"/>
          <w:spacing w:val="-10"/>
        </w:rPr>
        <w:t> </w:t>
      </w:r>
      <w:r>
        <w:rPr>
          <w:color w:val="252525"/>
        </w:rPr>
        <w:t>que</w:t>
      </w:r>
      <w:r>
        <w:rPr>
          <w:color w:val="252525"/>
          <w:spacing w:val="-10"/>
        </w:rPr>
        <w:t> </w:t>
      </w:r>
      <w:r>
        <w:rPr>
          <w:color w:val="252525"/>
        </w:rPr>
        <w:t>une</w:t>
      </w:r>
      <w:r>
        <w:rPr>
          <w:color w:val="252525"/>
          <w:spacing w:val="-13"/>
        </w:rPr>
        <w:t> </w:t>
      </w:r>
      <w:r>
        <w:rPr>
          <w:color w:val="252525"/>
        </w:rPr>
        <w:t>el pasado</w:t>
      </w:r>
      <w:r>
        <w:rPr>
          <w:color w:val="252525"/>
          <w:spacing w:val="-10"/>
        </w:rPr>
        <w:t> </w:t>
      </w:r>
      <w:r>
        <w:rPr>
          <w:color w:val="252525"/>
        </w:rPr>
        <w:t>con</w:t>
      </w:r>
      <w:r>
        <w:rPr>
          <w:color w:val="252525"/>
          <w:spacing w:val="-10"/>
        </w:rPr>
        <w:t> </w:t>
      </w:r>
      <w:r>
        <w:rPr>
          <w:color w:val="252525"/>
        </w:rPr>
        <w:t>el</w:t>
      </w:r>
      <w:r>
        <w:rPr>
          <w:color w:val="252525"/>
          <w:spacing w:val="-7"/>
        </w:rPr>
        <w:t> </w:t>
      </w:r>
      <w:r>
        <w:rPr>
          <w:color w:val="252525"/>
        </w:rPr>
        <w:t>presente.</w:t>
      </w:r>
      <w:r>
        <w:rPr>
          <w:color w:val="252525"/>
          <w:spacing w:val="-3"/>
        </w:rPr>
        <w:t> </w:t>
      </w:r>
      <w:r>
        <w:rPr>
          <w:color w:val="252525"/>
        </w:rPr>
        <w:t>Disfruta</w:t>
      </w:r>
      <w:r>
        <w:rPr>
          <w:color w:val="252525"/>
          <w:spacing w:val="-10"/>
        </w:rPr>
        <w:t> </w:t>
      </w:r>
      <w:r>
        <w:rPr>
          <w:color w:val="252525"/>
        </w:rPr>
        <w:t>del día en la ciudad. Visite la “Mezquita Azul” y “Agia Sofia”, la antigua basílica que representa la arquitectura</w:t>
      </w:r>
      <w:r>
        <w:rPr>
          <w:color w:val="252525"/>
          <w:spacing w:val="-3"/>
        </w:rPr>
        <w:t> </w:t>
      </w:r>
      <w:r>
        <w:rPr>
          <w:color w:val="252525"/>
        </w:rPr>
        <w:t>del</w:t>
      </w:r>
      <w:r>
        <w:rPr>
          <w:color w:val="252525"/>
          <w:spacing w:val="-5"/>
        </w:rPr>
        <w:t> </w:t>
      </w:r>
      <w:r>
        <w:rPr>
          <w:color w:val="252525"/>
        </w:rPr>
        <w:t>imperio</w:t>
      </w:r>
      <w:r>
        <w:rPr>
          <w:color w:val="252525"/>
          <w:spacing w:val="-8"/>
        </w:rPr>
        <w:t> </w:t>
      </w:r>
      <w:r>
        <w:rPr>
          <w:color w:val="252525"/>
        </w:rPr>
        <w:t>bizantino</w:t>
      </w:r>
      <w:r>
        <w:rPr>
          <w:color w:val="252525"/>
          <w:spacing w:val="-8"/>
        </w:rPr>
        <w:t> </w:t>
      </w:r>
      <w:r>
        <w:rPr>
          <w:color w:val="252525"/>
        </w:rPr>
        <w:t>del que</w:t>
      </w:r>
      <w:r>
        <w:rPr>
          <w:color w:val="252525"/>
          <w:spacing w:val="-8"/>
        </w:rPr>
        <w:t> </w:t>
      </w:r>
      <w:r>
        <w:rPr>
          <w:color w:val="252525"/>
        </w:rPr>
        <w:t>Estambul</w:t>
      </w:r>
      <w:r>
        <w:rPr>
          <w:color w:val="252525"/>
          <w:spacing w:val="-5"/>
        </w:rPr>
        <w:t> </w:t>
      </w:r>
      <w:r>
        <w:rPr>
          <w:color w:val="252525"/>
        </w:rPr>
        <w:t>(Constantinopla</w:t>
      </w:r>
      <w:r>
        <w:rPr>
          <w:color w:val="252525"/>
          <w:spacing w:val="-3"/>
        </w:rPr>
        <w:t> </w:t>
      </w:r>
      <w:r>
        <w:rPr>
          <w:color w:val="252525"/>
        </w:rPr>
        <w:t>en</w:t>
      </w:r>
      <w:r>
        <w:rPr>
          <w:color w:val="252525"/>
          <w:spacing w:val="-3"/>
        </w:rPr>
        <w:t> </w:t>
      </w:r>
      <w:r>
        <w:rPr>
          <w:color w:val="252525"/>
        </w:rPr>
        <w:t>ese</w:t>
      </w:r>
      <w:r>
        <w:rPr>
          <w:color w:val="252525"/>
          <w:spacing w:val="-8"/>
        </w:rPr>
        <w:t> </w:t>
      </w:r>
      <w:r>
        <w:rPr>
          <w:color w:val="252525"/>
        </w:rPr>
        <w:t>momento)</w:t>
      </w:r>
      <w:r>
        <w:rPr>
          <w:color w:val="252525"/>
          <w:spacing w:val="-6"/>
        </w:rPr>
        <w:t> </w:t>
      </w:r>
      <w:r>
        <w:rPr>
          <w:color w:val="252525"/>
        </w:rPr>
        <w:t>era</w:t>
      </w:r>
      <w:r>
        <w:rPr>
          <w:color w:val="252525"/>
          <w:spacing w:val="-3"/>
        </w:rPr>
        <w:t> </w:t>
      </w:r>
      <w:r>
        <w:rPr>
          <w:color w:val="252525"/>
        </w:rPr>
        <w:t>la</w:t>
      </w:r>
      <w:r>
        <w:rPr>
          <w:color w:val="252525"/>
          <w:spacing w:val="-8"/>
        </w:rPr>
        <w:t> </w:t>
      </w:r>
      <w:r>
        <w:rPr>
          <w:color w:val="252525"/>
        </w:rPr>
        <w:t>capital. </w:t>
      </w:r>
      <w:r>
        <w:rPr>
          <w:color w:val="252525"/>
          <w:spacing w:val="-2"/>
        </w:rPr>
        <w:t>Alojamiento</w:t>
      </w:r>
    </w:p>
    <w:p>
      <w:pPr>
        <w:pStyle w:val="Heading2"/>
        <w:ind w:left="3903"/>
      </w:pPr>
      <w:r>
        <w:rPr/>
        <w:drawing>
          <wp:anchor distT="0" distB="0" distL="0" distR="0" allowOverlap="1" layoutInCell="1" locked="0" behindDoc="0" simplePos="0" relativeHeight="15730176">
            <wp:simplePos x="0" y="0"/>
            <wp:positionH relativeFrom="page">
              <wp:posOffset>1214755</wp:posOffset>
            </wp:positionH>
            <wp:positionV relativeFrom="paragraph">
              <wp:posOffset>55381</wp:posOffset>
            </wp:positionV>
            <wp:extent cx="2254885" cy="1268729"/>
            <wp:effectExtent l="0" t="0" r="0" b="0"/>
            <wp:wrapNone/>
            <wp:docPr id="12" name="Image 12" descr="Best Places To Visit in Mykonos"/>
            <wp:cNvGraphicFramePr>
              <a:graphicFrameLocks/>
            </wp:cNvGraphicFramePr>
            <a:graphic>
              <a:graphicData uri="http://schemas.openxmlformats.org/drawingml/2006/picture">
                <pic:pic>
                  <pic:nvPicPr>
                    <pic:cNvPr id="12" name="Image 12" descr="Best Places To Visit in Mykonos"/>
                    <pic:cNvPicPr/>
                  </pic:nvPicPr>
                  <pic:blipFill>
                    <a:blip r:embed="rId9" cstate="print"/>
                    <a:stretch>
                      <a:fillRect/>
                    </a:stretch>
                  </pic:blipFill>
                  <pic:spPr>
                    <a:xfrm>
                      <a:off x="0" y="0"/>
                      <a:ext cx="2254885" cy="1268729"/>
                    </a:xfrm>
                    <a:prstGeom prst="rect">
                      <a:avLst/>
                    </a:prstGeom>
                  </pic:spPr>
                </pic:pic>
              </a:graphicData>
            </a:graphic>
          </wp:anchor>
        </w:drawing>
      </w:r>
      <w:r>
        <w:rPr>
          <w:color w:val="006FC0"/>
        </w:rPr>
        <w:t>Día 6,</w:t>
      </w:r>
      <w:r>
        <w:rPr>
          <w:color w:val="006FC0"/>
          <w:spacing w:val="69"/>
          <w:w w:val="150"/>
        </w:rPr>
        <w:t> </w:t>
      </w:r>
      <w:r>
        <w:rPr>
          <w:color w:val="006FC0"/>
          <w:spacing w:val="-2"/>
        </w:rPr>
        <w:t>Mykonos</w:t>
      </w:r>
    </w:p>
    <w:p>
      <w:pPr>
        <w:pStyle w:val="BodyText"/>
        <w:ind w:left="3903" w:right="271"/>
        <w:jc w:val="both"/>
      </w:pPr>
      <w:r>
        <w:rPr>
          <w:rFonts w:ascii="Arial" w:hAnsi="Arial"/>
          <w:b/>
          <w:color w:val="252525"/>
        </w:rPr>
        <w:t>Pensión completa en el crucero. </w:t>
      </w:r>
      <w:r>
        <w:rPr>
          <w:color w:val="252525"/>
        </w:rPr>
        <w:t>6º día lunes: Mykonos</w:t>
      </w:r>
      <w:r>
        <w:rPr>
          <w:color w:val="252525"/>
          <w:spacing w:val="-4"/>
        </w:rPr>
        <w:t> </w:t>
      </w:r>
      <w:r>
        <w:rPr>
          <w:color w:val="252525"/>
        </w:rPr>
        <w:t>Por</w:t>
      </w:r>
      <w:r>
        <w:rPr>
          <w:color w:val="252525"/>
          <w:spacing w:val="-8"/>
        </w:rPr>
        <w:t> </w:t>
      </w:r>
      <w:r>
        <w:rPr>
          <w:color w:val="252525"/>
        </w:rPr>
        <w:t>la</w:t>
      </w:r>
      <w:r>
        <w:rPr>
          <w:color w:val="252525"/>
          <w:spacing w:val="-10"/>
        </w:rPr>
        <w:t> </w:t>
      </w:r>
      <w:r>
        <w:rPr>
          <w:color w:val="252525"/>
        </w:rPr>
        <w:t>tarde,</w:t>
      </w:r>
      <w:r>
        <w:rPr>
          <w:color w:val="252525"/>
          <w:spacing w:val="-7"/>
        </w:rPr>
        <w:t> </w:t>
      </w:r>
      <w:r>
        <w:rPr>
          <w:color w:val="252525"/>
        </w:rPr>
        <w:t>llegamos</w:t>
      </w:r>
      <w:r>
        <w:rPr>
          <w:color w:val="252525"/>
          <w:spacing w:val="-5"/>
        </w:rPr>
        <w:t> </w:t>
      </w:r>
      <w:r>
        <w:rPr>
          <w:color w:val="252525"/>
        </w:rPr>
        <w:t>al</w:t>
      </w:r>
      <w:r>
        <w:rPr>
          <w:color w:val="252525"/>
          <w:spacing w:val="-2"/>
        </w:rPr>
        <w:t> </w:t>
      </w:r>
      <w:r>
        <w:rPr>
          <w:color w:val="252525"/>
        </w:rPr>
        <w:t>puerto</w:t>
      </w:r>
      <w:r>
        <w:rPr>
          <w:color w:val="252525"/>
          <w:spacing w:val="-5"/>
        </w:rPr>
        <w:t> </w:t>
      </w:r>
      <w:r>
        <w:rPr>
          <w:color w:val="252525"/>
        </w:rPr>
        <w:t>de</w:t>
      </w:r>
      <w:r>
        <w:rPr>
          <w:color w:val="252525"/>
          <w:spacing w:val="-10"/>
        </w:rPr>
        <w:t> </w:t>
      </w:r>
      <w:r>
        <w:rPr>
          <w:color w:val="252525"/>
        </w:rPr>
        <w:t>Mykonos, la</w:t>
      </w:r>
      <w:r>
        <w:rPr>
          <w:color w:val="252525"/>
          <w:spacing w:val="-13"/>
        </w:rPr>
        <w:t> </w:t>
      </w:r>
      <w:r>
        <w:rPr>
          <w:color w:val="252525"/>
        </w:rPr>
        <w:t>isla</w:t>
      </w:r>
      <w:r>
        <w:rPr>
          <w:color w:val="252525"/>
          <w:spacing w:val="-12"/>
        </w:rPr>
        <w:t> </w:t>
      </w:r>
      <w:r>
        <w:rPr>
          <w:color w:val="252525"/>
        </w:rPr>
        <w:t>del</w:t>
      </w:r>
      <w:r>
        <w:rPr>
          <w:color w:val="252525"/>
          <w:spacing w:val="-7"/>
        </w:rPr>
        <w:t> </w:t>
      </w:r>
      <w:r>
        <w:rPr>
          <w:color w:val="252525"/>
        </w:rPr>
        <w:t>jet</w:t>
      </w:r>
      <w:r>
        <w:rPr>
          <w:color w:val="252525"/>
          <w:spacing w:val="-7"/>
        </w:rPr>
        <w:t> </w:t>
      </w:r>
      <w:r>
        <w:rPr>
          <w:color w:val="252525"/>
        </w:rPr>
        <w:t>set.</w:t>
      </w:r>
      <w:r>
        <w:rPr>
          <w:color w:val="252525"/>
          <w:spacing w:val="-7"/>
        </w:rPr>
        <w:t> </w:t>
      </w:r>
      <w:r>
        <w:rPr>
          <w:color w:val="252525"/>
        </w:rPr>
        <w:t>Pasean</w:t>
      </w:r>
      <w:r>
        <w:rPr>
          <w:color w:val="252525"/>
          <w:spacing w:val="-10"/>
        </w:rPr>
        <w:t> </w:t>
      </w:r>
      <w:r>
        <w:rPr>
          <w:color w:val="252525"/>
        </w:rPr>
        <w:t>por</w:t>
      </w:r>
      <w:r>
        <w:rPr>
          <w:color w:val="252525"/>
          <w:spacing w:val="-12"/>
        </w:rPr>
        <w:t> </w:t>
      </w:r>
      <w:r>
        <w:rPr>
          <w:color w:val="252525"/>
        </w:rPr>
        <w:t>los</w:t>
      </w:r>
      <w:r>
        <w:rPr>
          <w:color w:val="252525"/>
          <w:spacing w:val="-13"/>
        </w:rPr>
        <w:t> </w:t>
      </w:r>
      <w:r>
        <w:rPr>
          <w:color w:val="252525"/>
        </w:rPr>
        <w:t>caminos</w:t>
      </w:r>
      <w:r>
        <w:rPr>
          <w:color w:val="252525"/>
          <w:spacing w:val="-9"/>
        </w:rPr>
        <w:t> </w:t>
      </w:r>
      <w:r>
        <w:rPr>
          <w:color w:val="252525"/>
        </w:rPr>
        <w:t>adoquinados de</w:t>
      </w:r>
      <w:r>
        <w:rPr>
          <w:color w:val="252525"/>
          <w:spacing w:val="-10"/>
        </w:rPr>
        <w:t> </w:t>
      </w:r>
      <w:r>
        <w:rPr>
          <w:color w:val="252525"/>
        </w:rPr>
        <w:t>la</w:t>
      </w:r>
      <w:r>
        <w:rPr>
          <w:color w:val="252525"/>
          <w:spacing w:val="-6"/>
        </w:rPr>
        <w:t> </w:t>
      </w:r>
      <w:r>
        <w:rPr>
          <w:color w:val="252525"/>
        </w:rPr>
        <w:t>pintoresca</w:t>
      </w:r>
      <w:r>
        <w:rPr>
          <w:color w:val="252525"/>
          <w:spacing w:val="-6"/>
        </w:rPr>
        <w:t> </w:t>
      </w:r>
      <w:r>
        <w:rPr>
          <w:color w:val="252525"/>
        </w:rPr>
        <w:t>“Hora”</w:t>
      </w:r>
      <w:r>
        <w:rPr>
          <w:color w:val="252525"/>
          <w:spacing w:val="-7"/>
        </w:rPr>
        <w:t> </w:t>
      </w:r>
      <w:r>
        <w:rPr>
          <w:color w:val="252525"/>
        </w:rPr>
        <w:t>(ciudad</w:t>
      </w:r>
      <w:r>
        <w:rPr>
          <w:color w:val="252525"/>
          <w:spacing w:val="40"/>
        </w:rPr>
        <w:t> </w:t>
      </w:r>
      <w:r>
        <w:rPr>
          <w:color w:val="252525"/>
        </w:rPr>
        <w:t>principal),</w:t>
      </w:r>
      <w:r>
        <w:rPr>
          <w:color w:val="252525"/>
          <w:spacing w:val="-8"/>
        </w:rPr>
        <w:t> </w:t>
      </w:r>
      <w:r>
        <w:rPr>
          <w:color w:val="252525"/>
        </w:rPr>
        <w:t>pasando</w:t>
      </w:r>
      <w:r>
        <w:rPr>
          <w:color w:val="252525"/>
          <w:spacing w:val="-6"/>
        </w:rPr>
        <w:t> </w:t>
      </w:r>
      <w:r>
        <w:rPr>
          <w:color w:val="252525"/>
        </w:rPr>
        <w:t>un día con tiempo libre para explorar, hacer compras o descubrir alguna de las playas fantásticas. Por la noche tomarán una idea de lo que es la famosa vida nocturna</w:t>
      </w:r>
      <w:r>
        <w:rPr>
          <w:color w:val="252525"/>
          <w:spacing w:val="-13"/>
        </w:rPr>
        <w:t> </w:t>
      </w:r>
      <w:r>
        <w:rPr>
          <w:color w:val="252525"/>
        </w:rPr>
        <w:t>en</w:t>
      </w:r>
      <w:r>
        <w:rPr>
          <w:color w:val="252525"/>
          <w:spacing w:val="-12"/>
        </w:rPr>
        <w:t> </w:t>
      </w:r>
      <w:r>
        <w:rPr>
          <w:color w:val="252525"/>
        </w:rPr>
        <w:t>Mykonos.</w:t>
      </w:r>
      <w:r>
        <w:rPr>
          <w:color w:val="252525"/>
          <w:spacing w:val="-12"/>
        </w:rPr>
        <w:t> </w:t>
      </w:r>
      <w:r>
        <w:rPr>
          <w:color w:val="252525"/>
        </w:rPr>
        <w:t>Salida</w:t>
      </w:r>
      <w:r>
        <w:rPr>
          <w:color w:val="252525"/>
          <w:spacing w:val="-13"/>
        </w:rPr>
        <w:t> </w:t>
      </w:r>
      <w:r>
        <w:rPr>
          <w:color w:val="252525"/>
        </w:rPr>
        <w:t>tarde</w:t>
      </w:r>
      <w:r>
        <w:rPr>
          <w:color w:val="252525"/>
          <w:spacing w:val="-12"/>
        </w:rPr>
        <w:t> </w:t>
      </w:r>
      <w:r>
        <w:rPr>
          <w:color w:val="252525"/>
        </w:rPr>
        <w:t>en</w:t>
      </w:r>
      <w:r>
        <w:rPr>
          <w:color w:val="252525"/>
          <w:spacing w:val="-11"/>
        </w:rPr>
        <w:t> </w:t>
      </w:r>
      <w:r>
        <w:rPr>
          <w:color w:val="252525"/>
        </w:rPr>
        <w:t>la</w:t>
      </w:r>
      <w:r>
        <w:rPr>
          <w:color w:val="252525"/>
          <w:spacing w:val="-11"/>
        </w:rPr>
        <w:t> </w:t>
      </w:r>
      <w:r>
        <w:rPr>
          <w:color w:val="252525"/>
        </w:rPr>
        <w:t>noche.</w:t>
      </w:r>
      <w:r>
        <w:rPr>
          <w:color w:val="252525"/>
          <w:spacing w:val="-6"/>
        </w:rPr>
        <w:t> </w:t>
      </w:r>
      <w:r>
        <w:rPr>
          <w:color w:val="252525"/>
        </w:rPr>
        <w:t>Noche </w:t>
      </w:r>
      <w:r>
        <w:rPr>
          <w:color w:val="252525"/>
          <w:spacing w:val="-2"/>
        </w:rPr>
        <w:t>abordo</w:t>
      </w:r>
    </w:p>
    <w:p>
      <w:pPr>
        <w:pStyle w:val="BodyText"/>
        <w:ind w:left="0"/>
      </w:pPr>
    </w:p>
    <w:p>
      <w:pPr>
        <w:pStyle w:val="Heading2"/>
        <w:spacing w:before="0"/>
      </w:pPr>
      <w:r>
        <w:rPr>
          <w:color w:val="006FC0"/>
        </w:rPr>
        <w:t>Día 7,</w:t>
      </w:r>
      <w:r>
        <w:rPr>
          <w:color w:val="006FC0"/>
          <w:spacing w:val="60"/>
        </w:rPr>
        <w:t>  </w:t>
      </w:r>
      <w:r>
        <w:rPr>
          <w:color w:val="006FC0"/>
          <w:spacing w:val="-2"/>
        </w:rPr>
        <w:t>Creta</w:t>
      </w:r>
    </w:p>
    <w:p>
      <w:pPr>
        <w:pStyle w:val="BodyText"/>
        <w:ind w:left="288" w:right="4196"/>
        <w:jc w:val="both"/>
      </w:pPr>
      <w:r>
        <w:rPr/>
        <w:drawing>
          <wp:anchor distT="0" distB="0" distL="0" distR="0" allowOverlap="1" layoutInCell="1" locked="0" behindDoc="0" simplePos="0" relativeHeight="15730688">
            <wp:simplePos x="0" y="0"/>
            <wp:positionH relativeFrom="page">
              <wp:posOffset>3924300</wp:posOffset>
            </wp:positionH>
            <wp:positionV relativeFrom="paragraph">
              <wp:posOffset>16387</wp:posOffset>
            </wp:positionV>
            <wp:extent cx="2330450" cy="155384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330450" cy="1553844"/>
                    </a:xfrm>
                    <a:prstGeom prst="rect">
                      <a:avLst/>
                    </a:prstGeom>
                  </pic:spPr>
                </pic:pic>
              </a:graphicData>
            </a:graphic>
          </wp:anchor>
        </w:drawing>
      </w:r>
      <w:r>
        <w:rPr>
          <w:rFonts w:ascii="Arial" w:hAnsi="Arial"/>
          <w:b/>
          <w:color w:val="252525"/>
        </w:rPr>
        <w:t>Pensión</w:t>
      </w:r>
      <w:r>
        <w:rPr>
          <w:rFonts w:ascii="Arial" w:hAnsi="Arial"/>
          <w:b/>
          <w:color w:val="252525"/>
          <w:spacing w:val="-8"/>
        </w:rPr>
        <w:t> </w:t>
      </w:r>
      <w:r>
        <w:rPr>
          <w:rFonts w:ascii="Arial" w:hAnsi="Arial"/>
          <w:b/>
          <w:color w:val="252525"/>
        </w:rPr>
        <w:t>completa</w:t>
      </w:r>
      <w:r>
        <w:rPr>
          <w:rFonts w:ascii="Arial" w:hAnsi="Arial"/>
          <w:b/>
          <w:color w:val="252525"/>
          <w:spacing w:val="-7"/>
        </w:rPr>
        <w:t> </w:t>
      </w:r>
      <w:r>
        <w:rPr>
          <w:rFonts w:ascii="Arial" w:hAnsi="Arial"/>
          <w:b/>
          <w:color w:val="252525"/>
        </w:rPr>
        <w:t>en</w:t>
      </w:r>
      <w:r>
        <w:rPr>
          <w:rFonts w:ascii="Arial" w:hAnsi="Arial"/>
          <w:b/>
          <w:color w:val="252525"/>
          <w:spacing w:val="-8"/>
        </w:rPr>
        <w:t> </w:t>
      </w:r>
      <w:r>
        <w:rPr>
          <w:rFonts w:ascii="Arial" w:hAnsi="Arial"/>
          <w:b/>
          <w:color w:val="252525"/>
        </w:rPr>
        <w:t>el</w:t>
      </w:r>
      <w:r>
        <w:rPr>
          <w:rFonts w:ascii="Arial" w:hAnsi="Arial"/>
          <w:b/>
          <w:color w:val="252525"/>
          <w:spacing w:val="-5"/>
        </w:rPr>
        <w:t> </w:t>
      </w:r>
      <w:r>
        <w:rPr>
          <w:rFonts w:ascii="Arial" w:hAnsi="Arial"/>
          <w:b/>
          <w:color w:val="252525"/>
        </w:rPr>
        <w:t>crucero.</w:t>
      </w:r>
      <w:r>
        <w:rPr>
          <w:rFonts w:ascii="Arial" w:hAnsi="Arial"/>
          <w:b/>
          <w:color w:val="252525"/>
          <w:spacing w:val="-4"/>
        </w:rPr>
        <w:t> </w:t>
      </w:r>
      <w:r>
        <w:rPr>
          <w:color w:val="252525"/>
        </w:rPr>
        <w:t>Por</w:t>
      </w:r>
      <w:r>
        <w:rPr>
          <w:color w:val="252525"/>
          <w:spacing w:val="-5"/>
        </w:rPr>
        <w:t> </w:t>
      </w:r>
      <w:r>
        <w:rPr>
          <w:color w:val="252525"/>
        </w:rPr>
        <w:t>la</w:t>
      </w:r>
      <w:r>
        <w:rPr>
          <w:color w:val="252525"/>
          <w:spacing w:val="-12"/>
        </w:rPr>
        <w:t> </w:t>
      </w:r>
      <w:r>
        <w:rPr>
          <w:color w:val="252525"/>
        </w:rPr>
        <w:t>mañana, llegada en la isla de Creta,</w:t>
      </w:r>
      <w:r>
        <w:rPr>
          <w:color w:val="252525"/>
          <w:spacing w:val="40"/>
        </w:rPr>
        <w:t> </w:t>
      </w:r>
      <w:r>
        <w:rPr>
          <w:color w:val="252525"/>
        </w:rPr>
        <w:t>mayor de las islas griegas. Famosa por su antigua civilización minoica, con el palacio de Cnosos, el Disco de Festos, un disco de arcilla cocida del palacio minoico de Festos que data posiblemente del Minoico Medio de Bronce o del Minoico Tardío (segundo</w:t>
      </w:r>
      <w:r>
        <w:rPr>
          <w:color w:val="252525"/>
          <w:spacing w:val="-13"/>
        </w:rPr>
        <w:t> </w:t>
      </w:r>
      <w:r>
        <w:rPr>
          <w:color w:val="252525"/>
        </w:rPr>
        <w:t>milenio</w:t>
      </w:r>
      <w:r>
        <w:rPr>
          <w:color w:val="252525"/>
          <w:spacing w:val="-12"/>
        </w:rPr>
        <w:t> </w:t>
      </w:r>
      <w:r>
        <w:rPr>
          <w:color w:val="252525"/>
        </w:rPr>
        <w:t>a.C.).</w:t>
      </w:r>
      <w:r>
        <w:rPr>
          <w:color w:val="252525"/>
          <w:spacing w:val="-13"/>
        </w:rPr>
        <w:t> </w:t>
      </w:r>
      <w:r>
        <w:rPr>
          <w:color w:val="252525"/>
        </w:rPr>
        <w:t>Tiene</w:t>
      </w:r>
      <w:r>
        <w:rPr>
          <w:color w:val="252525"/>
          <w:spacing w:val="-12"/>
        </w:rPr>
        <w:t> </w:t>
      </w:r>
      <w:r>
        <w:rPr>
          <w:color w:val="252525"/>
        </w:rPr>
        <w:t>un</w:t>
      </w:r>
      <w:r>
        <w:rPr>
          <w:color w:val="252525"/>
          <w:spacing w:val="-13"/>
        </w:rPr>
        <w:t> </w:t>
      </w:r>
      <w:r>
        <w:rPr>
          <w:color w:val="252525"/>
        </w:rPr>
        <w:t>diámetro</w:t>
      </w:r>
      <w:r>
        <w:rPr>
          <w:color w:val="252525"/>
          <w:spacing w:val="-13"/>
        </w:rPr>
        <w:t> </w:t>
      </w:r>
      <w:r>
        <w:rPr>
          <w:color w:val="252525"/>
        </w:rPr>
        <w:t>de</w:t>
      </w:r>
      <w:r>
        <w:rPr>
          <w:color w:val="252525"/>
          <w:spacing w:val="-12"/>
        </w:rPr>
        <w:t> </w:t>
      </w:r>
      <w:r>
        <w:rPr>
          <w:color w:val="252525"/>
        </w:rPr>
        <w:t>15cm y</w:t>
      </w:r>
      <w:r>
        <w:rPr>
          <w:color w:val="252525"/>
          <w:spacing w:val="-5"/>
        </w:rPr>
        <w:t> </w:t>
      </w:r>
      <w:r>
        <w:rPr>
          <w:color w:val="252525"/>
        </w:rPr>
        <w:t>está</w:t>
      </w:r>
      <w:r>
        <w:rPr>
          <w:color w:val="252525"/>
          <w:spacing w:val="-5"/>
        </w:rPr>
        <w:t> </w:t>
      </w:r>
      <w:r>
        <w:rPr>
          <w:color w:val="252525"/>
        </w:rPr>
        <w:t>cubierto</w:t>
      </w:r>
      <w:r>
        <w:rPr>
          <w:color w:val="252525"/>
          <w:spacing w:val="-10"/>
        </w:rPr>
        <w:t> </w:t>
      </w:r>
      <w:r>
        <w:rPr>
          <w:color w:val="252525"/>
        </w:rPr>
        <w:t>por</w:t>
      </w:r>
      <w:r>
        <w:rPr>
          <w:color w:val="252525"/>
          <w:spacing w:val="-8"/>
        </w:rPr>
        <w:t> </w:t>
      </w:r>
      <w:r>
        <w:rPr>
          <w:color w:val="252525"/>
        </w:rPr>
        <w:t>los</w:t>
      </w:r>
      <w:r>
        <w:rPr>
          <w:color w:val="252525"/>
          <w:spacing w:val="-5"/>
        </w:rPr>
        <w:t> </w:t>
      </w:r>
      <w:r>
        <w:rPr>
          <w:color w:val="252525"/>
        </w:rPr>
        <w:t>dos</w:t>
      </w:r>
      <w:r>
        <w:rPr>
          <w:color w:val="252525"/>
          <w:spacing w:val="-5"/>
        </w:rPr>
        <w:t> </w:t>
      </w:r>
      <w:r>
        <w:rPr>
          <w:color w:val="252525"/>
        </w:rPr>
        <w:t>lados</w:t>
      </w:r>
      <w:r>
        <w:rPr>
          <w:color w:val="252525"/>
          <w:spacing w:val="-5"/>
        </w:rPr>
        <w:t> </w:t>
      </w:r>
      <w:r>
        <w:rPr>
          <w:color w:val="252525"/>
        </w:rPr>
        <w:t>de</w:t>
      </w:r>
      <w:r>
        <w:rPr>
          <w:color w:val="252525"/>
          <w:spacing w:val="-10"/>
        </w:rPr>
        <w:t> </w:t>
      </w:r>
      <w:r>
        <w:rPr>
          <w:color w:val="252525"/>
        </w:rPr>
        <w:t>una</w:t>
      </w:r>
      <w:r>
        <w:rPr>
          <w:color w:val="252525"/>
          <w:spacing w:val="-10"/>
        </w:rPr>
        <w:t> </w:t>
      </w:r>
      <w:r>
        <w:rPr>
          <w:color w:val="252525"/>
        </w:rPr>
        <w:t>secuencia espiralada se</w:t>
      </w:r>
      <w:r>
        <w:rPr>
          <w:color w:val="252525"/>
          <w:spacing w:val="-3"/>
        </w:rPr>
        <w:t> </w:t>
      </w:r>
      <w:r>
        <w:rPr>
          <w:color w:val="252525"/>
        </w:rPr>
        <w:t>símbolos estampados.</w:t>
      </w:r>
      <w:r>
        <w:rPr>
          <w:color w:val="252525"/>
          <w:spacing w:val="-1"/>
        </w:rPr>
        <w:t> </w:t>
      </w:r>
      <w:r>
        <w:rPr>
          <w:color w:val="252525"/>
        </w:rPr>
        <w:t>Su propósito de uso y su significado se disputan todavía, como el</w:t>
      </w:r>
      <w:r>
        <w:rPr>
          <w:color w:val="252525"/>
          <w:spacing w:val="66"/>
        </w:rPr>
        <w:t> </w:t>
      </w:r>
      <w:r>
        <w:rPr>
          <w:color w:val="252525"/>
        </w:rPr>
        <w:t>sitio</w:t>
      </w:r>
      <w:r>
        <w:rPr>
          <w:color w:val="252525"/>
          <w:spacing w:val="3"/>
        </w:rPr>
        <w:t> </w:t>
      </w:r>
      <w:r>
        <w:rPr>
          <w:color w:val="252525"/>
        </w:rPr>
        <w:t>original</w:t>
      </w:r>
      <w:r>
        <w:rPr>
          <w:color w:val="252525"/>
          <w:spacing w:val="6"/>
        </w:rPr>
        <w:t> </w:t>
      </w:r>
      <w:r>
        <w:rPr>
          <w:color w:val="252525"/>
        </w:rPr>
        <w:t>de</w:t>
      </w:r>
      <w:r>
        <w:rPr>
          <w:color w:val="252525"/>
          <w:spacing w:val="3"/>
        </w:rPr>
        <w:t> </w:t>
      </w:r>
      <w:r>
        <w:rPr>
          <w:color w:val="252525"/>
        </w:rPr>
        <w:t>su</w:t>
      </w:r>
      <w:r>
        <w:rPr>
          <w:color w:val="252525"/>
          <w:spacing w:val="4"/>
        </w:rPr>
        <w:t> </w:t>
      </w:r>
      <w:r>
        <w:rPr>
          <w:color w:val="252525"/>
        </w:rPr>
        <w:t>origen,</w:t>
      </w:r>
      <w:r>
        <w:rPr>
          <w:color w:val="252525"/>
          <w:spacing w:val="6"/>
        </w:rPr>
        <w:t> </w:t>
      </w:r>
      <w:r>
        <w:rPr>
          <w:color w:val="252525"/>
        </w:rPr>
        <w:t>y</w:t>
      </w:r>
      <w:r>
        <w:rPr>
          <w:color w:val="252525"/>
          <w:spacing w:val="4"/>
        </w:rPr>
        <w:t> </w:t>
      </w:r>
      <w:r>
        <w:rPr>
          <w:color w:val="252525"/>
        </w:rPr>
        <w:t>por</w:t>
      </w:r>
      <w:r>
        <w:rPr>
          <w:color w:val="252525"/>
          <w:spacing w:val="6"/>
        </w:rPr>
        <w:t> </w:t>
      </w:r>
      <w:r>
        <w:rPr>
          <w:color w:val="252525"/>
        </w:rPr>
        <w:t>eso</w:t>
      </w:r>
      <w:r>
        <w:rPr>
          <w:color w:val="252525"/>
          <w:spacing w:val="8"/>
        </w:rPr>
        <w:t> </w:t>
      </w:r>
      <w:r>
        <w:rPr>
          <w:color w:val="252525"/>
        </w:rPr>
        <w:t>es</w:t>
      </w:r>
      <w:r>
        <w:rPr>
          <w:color w:val="252525"/>
          <w:spacing w:val="9"/>
        </w:rPr>
        <w:t> </w:t>
      </w:r>
      <w:r>
        <w:rPr>
          <w:color w:val="252525"/>
        </w:rPr>
        <w:t>uno</w:t>
      </w:r>
      <w:r>
        <w:rPr>
          <w:color w:val="252525"/>
          <w:spacing w:val="4"/>
        </w:rPr>
        <w:t> </w:t>
      </w:r>
      <w:r>
        <w:rPr>
          <w:color w:val="252525"/>
          <w:spacing w:val="-5"/>
        </w:rPr>
        <w:t>de</w:t>
      </w:r>
    </w:p>
    <w:p>
      <w:pPr>
        <w:pStyle w:val="BodyText"/>
        <w:spacing w:before="2"/>
        <w:ind w:left="288" w:right="271"/>
        <w:jc w:val="both"/>
      </w:pPr>
      <w:r>
        <w:rPr>
          <w:color w:val="252525"/>
        </w:rPr>
        <w:t>los más famosos misterios de arqueología. Este objeto singular se puede ver en el museo arqueológico de Heraclio. El viejo puerto veneciano de Heraclio y numerosos más sitios y sonidos arqueológicos y culturales. Noche abordo</w:t>
      </w:r>
    </w:p>
    <w:p>
      <w:pPr>
        <w:pStyle w:val="Heading2"/>
        <w:spacing w:before="206"/>
        <w:ind w:left="3673"/>
      </w:pPr>
      <w:r>
        <w:rPr/>
        <w:drawing>
          <wp:anchor distT="0" distB="0" distL="0" distR="0" allowOverlap="1" layoutInCell="1" locked="0" behindDoc="0" simplePos="0" relativeHeight="15731200">
            <wp:simplePos x="0" y="0"/>
            <wp:positionH relativeFrom="page">
              <wp:posOffset>1261744</wp:posOffset>
            </wp:positionH>
            <wp:positionV relativeFrom="paragraph">
              <wp:posOffset>134538</wp:posOffset>
            </wp:positionV>
            <wp:extent cx="2024253" cy="1518285"/>
            <wp:effectExtent l="0" t="0" r="0" b="0"/>
            <wp:wrapNone/>
            <wp:docPr id="14" name="Image 14" descr="Qué hacer en Rodas – Grecia - TricksForTrips"/>
            <wp:cNvGraphicFramePr>
              <a:graphicFrameLocks/>
            </wp:cNvGraphicFramePr>
            <a:graphic>
              <a:graphicData uri="http://schemas.openxmlformats.org/drawingml/2006/picture">
                <pic:pic>
                  <pic:nvPicPr>
                    <pic:cNvPr id="14" name="Image 14" descr="Qué hacer en Rodas – Grecia - TricksForTrips"/>
                    <pic:cNvPicPr/>
                  </pic:nvPicPr>
                  <pic:blipFill>
                    <a:blip r:embed="rId11" cstate="print"/>
                    <a:stretch>
                      <a:fillRect/>
                    </a:stretch>
                  </pic:blipFill>
                  <pic:spPr>
                    <a:xfrm>
                      <a:off x="0" y="0"/>
                      <a:ext cx="2024253" cy="1518285"/>
                    </a:xfrm>
                    <a:prstGeom prst="rect">
                      <a:avLst/>
                    </a:prstGeom>
                  </pic:spPr>
                </pic:pic>
              </a:graphicData>
            </a:graphic>
          </wp:anchor>
        </w:drawing>
      </w:r>
      <w:r>
        <w:rPr>
          <w:color w:val="006FC0"/>
        </w:rPr>
        <w:t>Día</w:t>
      </w:r>
      <w:r>
        <w:rPr>
          <w:color w:val="006FC0"/>
          <w:spacing w:val="-4"/>
        </w:rPr>
        <w:t> </w:t>
      </w:r>
      <w:r>
        <w:rPr>
          <w:color w:val="006FC0"/>
        </w:rPr>
        <w:t>8,</w:t>
      </w:r>
      <w:r>
        <w:rPr>
          <w:color w:val="006FC0"/>
          <w:spacing w:val="78"/>
        </w:rPr>
        <w:t>   </w:t>
      </w:r>
      <w:r>
        <w:rPr>
          <w:color w:val="006FC0"/>
          <w:spacing w:val="-2"/>
        </w:rPr>
        <w:t>Rodas</w:t>
      </w:r>
    </w:p>
    <w:p>
      <w:pPr>
        <w:pStyle w:val="BodyText"/>
        <w:ind w:left="3620" w:right="267"/>
        <w:jc w:val="both"/>
      </w:pPr>
      <w:r>
        <w:rPr>
          <w:rFonts w:ascii="Arial" w:hAnsi="Arial"/>
          <w:b/>
          <w:color w:val="252525"/>
        </w:rPr>
        <w:t>Pensión completa en el crucero. </w:t>
      </w:r>
      <w:r>
        <w:rPr>
          <w:color w:val="252525"/>
        </w:rPr>
        <w:t>Próximo puerto de escala es Rodas,</w:t>
      </w:r>
      <w:r>
        <w:rPr>
          <w:color w:val="252525"/>
          <w:spacing w:val="-3"/>
        </w:rPr>
        <w:t> </w:t>
      </w:r>
      <w:r>
        <w:rPr>
          <w:color w:val="252525"/>
        </w:rPr>
        <w:t>la</w:t>
      </w:r>
      <w:r>
        <w:rPr>
          <w:color w:val="252525"/>
          <w:spacing w:val="-1"/>
        </w:rPr>
        <w:t> </w:t>
      </w:r>
      <w:r>
        <w:rPr>
          <w:color w:val="252525"/>
        </w:rPr>
        <w:t>isla</w:t>
      </w:r>
      <w:r>
        <w:rPr>
          <w:color w:val="252525"/>
          <w:spacing w:val="-5"/>
        </w:rPr>
        <w:t> </w:t>
      </w:r>
      <w:r>
        <w:rPr>
          <w:color w:val="252525"/>
        </w:rPr>
        <w:t>más extensa del archipiélago</w:t>
      </w:r>
      <w:r>
        <w:rPr>
          <w:color w:val="252525"/>
          <w:spacing w:val="-1"/>
        </w:rPr>
        <w:t> </w:t>
      </w:r>
      <w:r>
        <w:rPr>
          <w:color w:val="252525"/>
        </w:rPr>
        <w:t>del Dodecaneso, también conocida como Isla de los caballeros. Van a explorar la medieval Ciudad Vieja, preservada dentro y alrededor de</w:t>
      </w:r>
      <w:r>
        <w:rPr>
          <w:color w:val="252525"/>
          <w:spacing w:val="-1"/>
        </w:rPr>
        <w:t> </w:t>
      </w:r>
      <w:r>
        <w:rPr>
          <w:color w:val="252525"/>
        </w:rPr>
        <w:t>las murallas del castillo veneciano construido en el siglo 14 por los caballeros de San Juan. Monumento clasificado como Patrimonio de la Humanidad por la UNESCO, la Ciudadela de Rodas se encuentra en al punto más al norte de la isla y es considerada</w:t>
      </w:r>
      <w:r>
        <w:rPr>
          <w:color w:val="252525"/>
          <w:spacing w:val="-13"/>
        </w:rPr>
        <w:t> </w:t>
      </w:r>
      <w:r>
        <w:rPr>
          <w:color w:val="252525"/>
        </w:rPr>
        <w:t>como</w:t>
      </w:r>
      <w:r>
        <w:rPr>
          <w:color w:val="252525"/>
          <w:spacing w:val="-12"/>
        </w:rPr>
        <w:t> </w:t>
      </w:r>
      <w:r>
        <w:rPr>
          <w:color w:val="252525"/>
        </w:rPr>
        <w:t>una</w:t>
      </w:r>
      <w:r>
        <w:rPr>
          <w:color w:val="252525"/>
          <w:spacing w:val="-9"/>
        </w:rPr>
        <w:t> </w:t>
      </w:r>
      <w:r>
        <w:rPr>
          <w:color w:val="252525"/>
        </w:rPr>
        <w:t>de</w:t>
      </w:r>
      <w:r>
        <w:rPr>
          <w:color w:val="252525"/>
          <w:spacing w:val="-13"/>
        </w:rPr>
        <w:t> </w:t>
      </w:r>
      <w:r>
        <w:rPr>
          <w:color w:val="252525"/>
        </w:rPr>
        <w:t>las</w:t>
      </w:r>
      <w:r>
        <w:rPr>
          <w:color w:val="252525"/>
          <w:spacing w:val="-12"/>
        </w:rPr>
        <w:t> </w:t>
      </w:r>
      <w:r>
        <w:rPr>
          <w:color w:val="252525"/>
        </w:rPr>
        <w:t>mejor</w:t>
      </w:r>
      <w:r>
        <w:rPr>
          <w:color w:val="252525"/>
          <w:spacing w:val="-10"/>
        </w:rPr>
        <w:t> </w:t>
      </w:r>
      <w:r>
        <w:rPr>
          <w:color w:val="252525"/>
        </w:rPr>
        <w:t>preservadas</w:t>
      </w:r>
      <w:r>
        <w:rPr>
          <w:color w:val="252525"/>
          <w:spacing w:val="-12"/>
        </w:rPr>
        <w:t> </w:t>
      </w:r>
      <w:r>
        <w:rPr>
          <w:color w:val="252525"/>
        </w:rPr>
        <w:t>ciudades medievales</w:t>
      </w:r>
      <w:r>
        <w:rPr>
          <w:color w:val="252525"/>
          <w:spacing w:val="-6"/>
        </w:rPr>
        <w:t> </w:t>
      </w:r>
      <w:r>
        <w:rPr>
          <w:color w:val="252525"/>
        </w:rPr>
        <w:t>del</w:t>
      </w:r>
      <w:r>
        <w:rPr>
          <w:color w:val="252525"/>
          <w:spacing w:val="-3"/>
        </w:rPr>
        <w:t> </w:t>
      </w:r>
      <w:r>
        <w:rPr>
          <w:color w:val="252525"/>
        </w:rPr>
        <w:t>Mediterráneo.</w:t>
      </w:r>
      <w:r>
        <w:rPr>
          <w:color w:val="252525"/>
          <w:spacing w:val="-4"/>
        </w:rPr>
        <w:t> </w:t>
      </w:r>
      <w:r>
        <w:rPr>
          <w:color w:val="252525"/>
        </w:rPr>
        <w:t>Descubrirán</w:t>
      </w:r>
      <w:r>
        <w:rPr>
          <w:color w:val="252525"/>
          <w:spacing w:val="-11"/>
        </w:rPr>
        <w:t> </w:t>
      </w:r>
      <w:r>
        <w:rPr>
          <w:color w:val="252525"/>
        </w:rPr>
        <w:t>la</w:t>
      </w:r>
      <w:r>
        <w:rPr>
          <w:color w:val="252525"/>
          <w:spacing w:val="-11"/>
        </w:rPr>
        <w:t> </w:t>
      </w:r>
      <w:r>
        <w:rPr>
          <w:color w:val="252525"/>
        </w:rPr>
        <w:t>ciudad</w:t>
      </w:r>
      <w:r>
        <w:rPr>
          <w:color w:val="252525"/>
          <w:spacing w:val="-6"/>
        </w:rPr>
        <w:t> </w:t>
      </w:r>
      <w:r>
        <w:rPr>
          <w:color w:val="252525"/>
        </w:rPr>
        <w:t>vieja,</w:t>
      </w:r>
    </w:p>
    <w:p>
      <w:pPr>
        <w:pStyle w:val="BodyText"/>
        <w:spacing w:before="3"/>
        <w:ind w:left="288"/>
        <w:jc w:val="both"/>
      </w:pPr>
      <w:r>
        <w:rPr>
          <w:color w:val="252525"/>
        </w:rPr>
        <w:t>el</w:t>
      </w:r>
      <w:r>
        <w:rPr>
          <w:color w:val="252525"/>
          <w:spacing w:val="-2"/>
        </w:rPr>
        <w:t> </w:t>
      </w:r>
      <w:r>
        <w:rPr>
          <w:color w:val="252525"/>
        </w:rPr>
        <w:t>mercado</w:t>
      </w:r>
      <w:r>
        <w:rPr>
          <w:color w:val="252525"/>
          <w:spacing w:val="-1"/>
        </w:rPr>
        <w:t> </w:t>
      </w:r>
      <w:r>
        <w:rPr>
          <w:color w:val="252525"/>
        </w:rPr>
        <w:t>y</w:t>
      </w:r>
      <w:r>
        <w:rPr>
          <w:color w:val="252525"/>
          <w:spacing w:val="-8"/>
        </w:rPr>
        <w:t> </w:t>
      </w:r>
      <w:r>
        <w:rPr>
          <w:color w:val="252525"/>
        </w:rPr>
        <w:t>los</w:t>
      </w:r>
      <w:r>
        <w:rPr>
          <w:color w:val="252525"/>
          <w:spacing w:val="-4"/>
        </w:rPr>
        <w:t> </w:t>
      </w:r>
      <w:r>
        <w:rPr>
          <w:color w:val="252525"/>
        </w:rPr>
        <w:t>sabores y</w:t>
      </w:r>
      <w:r>
        <w:rPr>
          <w:color w:val="252525"/>
          <w:spacing w:val="-5"/>
        </w:rPr>
        <w:t> </w:t>
      </w:r>
      <w:r>
        <w:rPr>
          <w:color w:val="252525"/>
        </w:rPr>
        <w:t>sonidos</w:t>
      </w:r>
      <w:r>
        <w:rPr>
          <w:color w:val="252525"/>
          <w:spacing w:val="-4"/>
        </w:rPr>
        <w:t> </w:t>
      </w:r>
      <w:r>
        <w:rPr>
          <w:color w:val="252525"/>
        </w:rPr>
        <w:t>de</w:t>
      </w:r>
      <w:r>
        <w:rPr>
          <w:color w:val="252525"/>
          <w:spacing w:val="-5"/>
        </w:rPr>
        <w:t> </w:t>
      </w:r>
      <w:r>
        <w:rPr>
          <w:color w:val="252525"/>
        </w:rPr>
        <w:t>esta</w:t>
      </w:r>
      <w:r>
        <w:rPr>
          <w:color w:val="252525"/>
          <w:spacing w:val="-4"/>
        </w:rPr>
        <w:t> </w:t>
      </w:r>
      <w:r>
        <w:rPr>
          <w:color w:val="252525"/>
        </w:rPr>
        <w:t>isla</w:t>
      </w:r>
      <w:r>
        <w:rPr>
          <w:color w:val="252525"/>
          <w:spacing w:val="-4"/>
        </w:rPr>
        <w:t> </w:t>
      </w:r>
      <w:r>
        <w:rPr>
          <w:color w:val="252525"/>
        </w:rPr>
        <w:t>bonita.</w:t>
      </w:r>
      <w:r>
        <w:rPr>
          <w:color w:val="252525"/>
          <w:spacing w:val="3"/>
        </w:rPr>
        <w:t> </w:t>
      </w:r>
      <w:r>
        <w:rPr>
          <w:color w:val="252525"/>
        </w:rPr>
        <w:t>Noche</w:t>
      </w:r>
      <w:r>
        <w:rPr>
          <w:color w:val="252525"/>
          <w:spacing w:val="-5"/>
        </w:rPr>
        <w:t> </w:t>
      </w:r>
      <w:r>
        <w:rPr>
          <w:color w:val="252525"/>
          <w:spacing w:val="-2"/>
        </w:rPr>
        <w:t>abordo</w:t>
      </w:r>
    </w:p>
    <w:p>
      <w:pPr>
        <w:pStyle w:val="Heading2"/>
        <w:spacing w:before="206"/>
      </w:pPr>
      <w:r>
        <w:rPr>
          <w:color w:val="006FC0"/>
        </w:rPr>
        <w:t>Día</w:t>
      </w:r>
      <w:r>
        <w:rPr>
          <w:color w:val="006FC0"/>
          <w:spacing w:val="1"/>
        </w:rPr>
        <w:t> </w:t>
      </w:r>
      <w:r>
        <w:rPr>
          <w:color w:val="006FC0"/>
        </w:rPr>
        <w:t>9,</w:t>
      </w:r>
      <w:r>
        <w:rPr>
          <w:color w:val="006FC0"/>
          <w:spacing w:val="60"/>
        </w:rPr>
        <w:t>  </w:t>
      </w:r>
      <w:r>
        <w:rPr>
          <w:color w:val="006FC0"/>
          <w:spacing w:val="-2"/>
        </w:rPr>
        <w:t>Santorini</w:t>
      </w:r>
    </w:p>
    <w:p>
      <w:pPr>
        <w:pStyle w:val="BodyText"/>
        <w:ind w:left="288" w:right="271"/>
        <w:jc w:val="both"/>
      </w:pPr>
      <w:r>
        <w:rPr>
          <w:rFonts w:ascii="Arial" w:hAnsi="Arial"/>
          <w:b/>
          <w:color w:val="252525"/>
        </w:rPr>
        <w:t>Pensión completa en el crucero. </w:t>
      </w:r>
      <w:r>
        <w:rPr>
          <w:color w:val="252525"/>
        </w:rPr>
        <w:t>Llegamos hacia el último puerto de escala, la isla de Santorini, famosa por sus vistas imponentes desde la Caldera, donde posiblemente estaba la Atlántida, y de las casas</w:t>
      </w:r>
      <w:r>
        <w:rPr>
          <w:color w:val="252525"/>
          <w:spacing w:val="-3"/>
        </w:rPr>
        <w:t> </w:t>
      </w:r>
      <w:r>
        <w:rPr>
          <w:color w:val="252525"/>
        </w:rPr>
        <w:t>típicas encaladas encaramadas sobre</w:t>
      </w:r>
      <w:r>
        <w:rPr>
          <w:color w:val="252525"/>
          <w:spacing w:val="-3"/>
        </w:rPr>
        <w:t> </w:t>
      </w:r>
      <w:r>
        <w:rPr>
          <w:color w:val="252525"/>
        </w:rPr>
        <w:t>las</w:t>
      </w:r>
      <w:r>
        <w:rPr>
          <w:color w:val="252525"/>
          <w:spacing w:val="-3"/>
        </w:rPr>
        <w:t> </w:t>
      </w:r>
      <w:r>
        <w:rPr>
          <w:color w:val="252525"/>
        </w:rPr>
        <w:t>rocas. En la</w:t>
      </w:r>
      <w:r>
        <w:rPr>
          <w:color w:val="252525"/>
          <w:spacing w:val="-3"/>
        </w:rPr>
        <w:t> </w:t>
      </w:r>
      <w:r>
        <w:rPr>
          <w:color w:val="252525"/>
        </w:rPr>
        <w:t>isla tuvo</w:t>
      </w:r>
      <w:r>
        <w:rPr>
          <w:color w:val="252525"/>
          <w:spacing w:val="-3"/>
        </w:rPr>
        <w:t> </w:t>
      </w:r>
      <w:r>
        <w:rPr>
          <w:color w:val="252525"/>
        </w:rPr>
        <w:t>lugar una de las</w:t>
      </w:r>
      <w:r>
        <w:rPr>
          <w:color w:val="252525"/>
          <w:spacing w:val="-3"/>
        </w:rPr>
        <w:t> </w:t>
      </w:r>
      <w:r>
        <w:rPr>
          <w:color w:val="252525"/>
        </w:rPr>
        <w:t>mayores erupciones volcánicas de la historia: la erupción minoica (también llamada erupción de Thera) que ocurrió</w:t>
      </w:r>
      <w:r>
        <w:rPr>
          <w:color w:val="252525"/>
          <w:spacing w:val="-13"/>
        </w:rPr>
        <w:t> </w:t>
      </w:r>
      <w:r>
        <w:rPr>
          <w:color w:val="252525"/>
        </w:rPr>
        <w:t>hace</w:t>
      </w:r>
      <w:r>
        <w:rPr>
          <w:color w:val="252525"/>
          <w:spacing w:val="-12"/>
        </w:rPr>
        <w:t> </w:t>
      </w:r>
      <w:r>
        <w:rPr>
          <w:color w:val="252525"/>
        </w:rPr>
        <w:t>unos</w:t>
      </w:r>
      <w:r>
        <w:rPr>
          <w:color w:val="252525"/>
          <w:spacing w:val="-11"/>
        </w:rPr>
        <w:t> </w:t>
      </w:r>
      <w:r>
        <w:rPr>
          <w:color w:val="252525"/>
        </w:rPr>
        <w:t>3600</w:t>
      </w:r>
      <w:r>
        <w:rPr>
          <w:color w:val="252525"/>
          <w:spacing w:val="-13"/>
        </w:rPr>
        <w:t> </w:t>
      </w:r>
      <w:r>
        <w:rPr>
          <w:color w:val="252525"/>
        </w:rPr>
        <w:t>años</w:t>
      </w:r>
      <w:r>
        <w:rPr>
          <w:color w:val="252525"/>
          <w:spacing w:val="-6"/>
        </w:rPr>
        <w:t> </w:t>
      </w:r>
      <w:r>
        <w:rPr>
          <w:color w:val="252525"/>
        </w:rPr>
        <w:t>durante</w:t>
      </w:r>
      <w:r>
        <w:rPr>
          <w:color w:val="252525"/>
          <w:spacing w:val="-13"/>
        </w:rPr>
        <w:t> </w:t>
      </w:r>
      <w:r>
        <w:rPr>
          <w:color w:val="252525"/>
        </w:rPr>
        <w:t>el</w:t>
      </w:r>
      <w:r>
        <w:rPr>
          <w:color w:val="252525"/>
          <w:spacing w:val="-4"/>
        </w:rPr>
        <w:t> </w:t>
      </w:r>
      <w:r>
        <w:rPr>
          <w:color w:val="252525"/>
        </w:rPr>
        <w:t>auge</w:t>
      </w:r>
      <w:r>
        <w:rPr>
          <w:color w:val="252525"/>
          <w:spacing w:val="-13"/>
        </w:rPr>
        <w:t> </w:t>
      </w:r>
      <w:r>
        <w:rPr>
          <w:color w:val="252525"/>
        </w:rPr>
        <w:t>de</w:t>
      </w:r>
      <w:r>
        <w:rPr>
          <w:color w:val="252525"/>
          <w:spacing w:val="-12"/>
        </w:rPr>
        <w:t> </w:t>
      </w:r>
      <w:r>
        <w:rPr>
          <w:color w:val="252525"/>
        </w:rPr>
        <w:t>la</w:t>
      </w:r>
      <w:r>
        <w:rPr>
          <w:color w:val="252525"/>
          <w:spacing w:val="-8"/>
        </w:rPr>
        <w:t> </w:t>
      </w:r>
      <w:r>
        <w:rPr>
          <w:color w:val="252525"/>
        </w:rPr>
        <w:t>civilización</w:t>
      </w:r>
      <w:r>
        <w:rPr>
          <w:color w:val="252525"/>
          <w:spacing w:val="-13"/>
        </w:rPr>
        <w:t> </w:t>
      </w:r>
      <w:r>
        <w:rPr>
          <w:color w:val="252525"/>
        </w:rPr>
        <w:t>minoica.</w:t>
      </w:r>
      <w:r>
        <w:rPr>
          <w:color w:val="252525"/>
          <w:spacing w:val="-4"/>
        </w:rPr>
        <w:t> </w:t>
      </w:r>
      <w:r>
        <w:rPr>
          <w:color w:val="252525"/>
        </w:rPr>
        <w:t>La</w:t>
      </w:r>
      <w:r>
        <w:rPr>
          <w:color w:val="252525"/>
          <w:spacing w:val="-13"/>
        </w:rPr>
        <w:t> </w:t>
      </w:r>
      <w:r>
        <w:rPr>
          <w:color w:val="252525"/>
        </w:rPr>
        <w:t>erupción</w:t>
      </w:r>
      <w:r>
        <w:rPr>
          <w:color w:val="252525"/>
          <w:spacing w:val="-12"/>
        </w:rPr>
        <w:t> </w:t>
      </w:r>
      <w:r>
        <w:rPr>
          <w:color w:val="252525"/>
        </w:rPr>
        <w:t>creó</w:t>
      </w:r>
      <w:r>
        <w:rPr>
          <w:color w:val="252525"/>
          <w:spacing w:val="-8"/>
        </w:rPr>
        <w:t> </w:t>
      </w:r>
      <w:r>
        <w:rPr>
          <w:color w:val="252525"/>
        </w:rPr>
        <w:t>una</w:t>
      </w:r>
      <w:r>
        <w:rPr>
          <w:color w:val="252525"/>
          <w:spacing w:val="-13"/>
        </w:rPr>
        <w:t> </w:t>
      </w:r>
      <w:r>
        <w:rPr>
          <w:color w:val="252525"/>
        </w:rPr>
        <w:t>caldera grande rodeada por depósitos de capas de tefra con una profundidad de centenares de metros y probablemente causó indirectamente la caída de la civilización minoica en Creta, 110 km al sur, a través de un enorme</w:t>
      </w:r>
      <w:r>
        <w:rPr>
          <w:color w:val="252525"/>
          <w:spacing w:val="-2"/>
        </w:rPr>
        <w:t> </w:t>
      </w:r>
      <w:r>
        <w:rPr>
          <w:color w:val="252525"/>
        </w:rPr>
        <w:t>tsunami. Otra teoría popular es la que</w:t>
      </w:r>
      <w:r>
        <w:rPr>
          <w:color w:val="252525"/>
          <w:spacing w:val="-2"/>
        </w:rPr>
        <w:t> </w:t>
      </w:r>
      <w:r>
        <w:rPr>
          <w:color w:val="252525"/>
        </w:rPr>
        <w:t>mantiene que la erupción de Thera dio origen</w:t>
      </w:r>
      <w:r>
        <w:rPr>
          <w:color w:val="252525"/>
          <w:spacing w:val="-3"/>
        </w:rPr>
        <w:t> </w:t>
      </w:r>
      <w:r>
        <w:rPr>
          <w:color w:val="252525"/>
        </w:rPr>
        <w:t>en</w:t>
      </w:r>
      <w:r>
        <w:rPr>
          <w:color w:val="252525"/>
          <w:spacing w:val="-3"/>
        </w:rPr>
        <w:t> </w:t>
      </w:r>
      <w:r>
        <w:rPr>
          <w:color w:val="252525"/>
        </w:rPr>
        <w:t>la</w:t>
      </w:r>
      <w:r>
        <w:rPr>
          <w:color w:val="252525"/>
          <w:spacing w:val="-8"/>
        </w:rPr>
        <w:t> </w:t>
      </w:r>
      <w:r>
        <w:rPr>
          <w:color w:val="252525"/>
        </w:rPr>
        <w:t>leyenda</w:t>
      </w:r>
      <w:r>
        <w:rPr>
          <w:color w:val="252525"/>
          <w:spacing w:val="-3"/>
        </w:rPr>
        <w:t> </w:t>
      </w:r>
      <w:r>
        <w:rPr>
          <w:color w:val="252525"/>
        </w:rPr>
        <w:t>de</w:t>
      </w:r>
      <w:r>
        <w:rPr>
          <w:color w:val="252525"/>
          <w:spacing w:val="-8"/>
        </w:rPr>
        <w:t> </w:t>
      </w:r>
      <w:r>
        <w:rPr>
          <w:color w:val="252525"/>
        </w:rPr>
        <w:t>la</w:t>
      </w:r>
      <w:r>
        <w:rPr>
          <w:color w:val="252525"/>
          <w:spacing w:val="-3"/>
        </w:rPr>
        <w:t> </w:t>
      </w:r>
      <w:r>
        <w:rPr>
          <w:color w:val="252525"/>
        </w:rPr>
        <w:t>Atlántida.</w:t>
      </w:r>
      <w:r>
        <w:rPr>
          <w:color w:val="252525"/>
          <w:spacing w:val="-5"/>
        </w:rPr>
        <w:t> </w:t>
      </w:r>
      <w:r>
        <w:rPr>
          <w:color w:val="252525"/>
        </w:rPr>
        <w:t>Por</w:t>
      </w:r>
      <w:r>
        <w:rPr>
          <w:color w:val="252525"/>
          <w:spacing w:val="-6"/>
        </w:rPr>
        <w:t> </w:t>
      </w:r>
      <w:r>
        <w:rPr>
          <w:color w:val="252525"/>
        </w:rPr>
        <w:t>la</w:t>
      </w:r>
      <w:r>
        <w:rPr>
          <w:color w:val="252525"/>
          <w:spacing w:val="-8"/>
        </w:rPr>
        <w:t> </w:t>
      </w:r>
      <w:r>
        <w:rPr>
          <w:color w:val="252525"/>
        </w:rPr>
        <w:t>tarde,</w:t>
      </w:r>
      <w:r>
        <w:rPr>
          <w:color w:val="252525"/>
          <w:spacing w:val="-5"/>
        </w:rPr>
        <w:t> </w:t>
      </w:r>
      <w:r>
        <w:rPr>
          <w:color w:val="252525"/>
        </w:rPr>
        <w:t>no</w:t>
      </w:r>
      <w:r>
        <w:rPr>
          <w:color w:val="252525"/>
          <w:spacing w:val="-8"/>
        </w:rPr>
        <w:t> </w:t>
      </w:r>
      <w:r>
        <w:rPr>
          <w:color w:val="252525"/>
        </w:rPr>
        <w:t>te</w:t>
      </w:r>
      <w:r>
        <w:rPr>
          <w:color w:val="252525"/>
          <w:spacing w:val="-8"/>
        </w:rPr>
        <w:t> </w:t>
      </w:r>
      <w:r>
        <w:rPr>
          <w:color w:val="252525"/>
        </w:rPr>
        <w:t>pierdas</w:t>
      </w:r>
      <w:r>
        <w:rPr>
          <w:color w:val="252525"/>
          <w:spacing w:val="-3"/>
        </w:rPr>
        <w:t> </w:t>
      </w:r>
      <w:r>
        <w:rPr>
          <w:color w:val="252525"/>
        </w:rPr>
        <w:t>la</w:t>
      </w:r>
      <w:r>
        <w:rPr>
          <w:color w:val="252525"/>
          <w:spacing w:val="-8"/>
        </w:rPr>
        <w:t> </w:t>
      </w:r>
      <w:r>
        <w:rPr>
          <w:color w:val="252525"/>
        </w:rPr>
        <w:t>famosa</w:t>
      </w:r>
      <w:r>
        <w:rPr>
          <w:color w:val="252525"/>
          <w:spacing w:val="-3"/>
        </w:rPr>
        <w:t> </w:t>
      </w:r>
      <w:r>
        <w:rPr>
          <w:color w:val="252525"/>
        </w:rPr>
        <w:t>puesta</w:t>
      </w:r>
      <w:r>
        <w:rPr>
          <w:color w:val="252525"/>
          <w:spacing w:val="-3"/>
        </w:rPr>
        <w:t> </w:t>
      </w:r>
      <w:r>
        <w:rPr>
          <w:color w:val="252525"/>
        </w:rPr>
        <w:t>de</w:t>
      </w:r>
      <w:r>
        <w:rPr>
          <w:color w:val="252525"/>
          <w:spacing w:val="-8"/>
        </w:rPr>
        <w:t> </w:t>
      </w:r>
      <w:r>
        <w:rPr>
          <w:color w:val="252525"/>
        </w:rPr>
        <w:t>sol que</w:t>
      </w:r>
      <w:r>
        <w:rPr>
          <w:color w:val="252525"/>
          <w:spacing w:val="-8"/>
        </w:rPr>
        <w:t> </w:t>
      </w:r>
      <w:r>
        <w:rPr>
          <w:color w:val="252525"/>
        </w:rPr>
        <w:t>se</w:t>
      </w:r>
      <w:r>
        <w:rPr>
          <w:color w:val="252525"/>
          <w:spacing w:val="-8"/>
        </w:rPr>
        <w:t> </w:t>
      </w:r>
      <w:r>
        <w:rPr>
          <w:color w:val="252525"/>
        </w:rPr>
        <w:t>ve</w:t>
      </w:r>
      <w:r>
        <w:rPr>
          <w:color w:val="252525"/>
          <w:spacing w:val="-8"/>
        </w:rPr>
        <w:t> </w:t>
      </w:r>
      <w:r>
        <w:rPr>
          <w:color w:val="252525"/>
        </w:rPr>
        <w:t>en el</w:t>
      </w:r>
      <w:r>
        <w:rPr>
          <w:color w:val="252525"/>
          <w:spacing w:val="-13"/>
        </w:rPr>
        <w:t> </w:t>
      </w:r>
      <w:r>
        <w:rPr>
          <w:color w:val="252525"/>
        </w:rPr>
        <w:t>típico</w:t>
      </w:r>
      <w:r>
        <w:rPr>
          <w:color w:val="252525"/>
          <w:spacing w:val="-12"/>
        </w:rPr>
        <w:t> </w:t>
      </w:r>
      <w:r>
        <w:rPr>
          <w:color w:val="252525"/>
        </w:rPr>
        <w:t>pueblo</w:t>
      </w:r>
      <w:r>
        <w:rPr>
          <w:color w:val="252525"/>
          <w:spacing w:val="-13"/>
        </w:rPr>
        <w:t> </w:t>
      </w:r>
      <w:r>
        <w:rPr>
          <w:color w:val="252525"/>
        </w:rPr>
        <w:t>de</w:t>
      </w:r>
      <w:r>
        <w:rPr>
          <w:color w:val="252525"/>
          <w:spacing w:val="-12"/>
        </w:rPr>
        <w:t> </w:t>
      </w:r>
      <w:r>
        <w:rPr>
          <w:color w:val="252525"/>
        </w:rPr>
        <w:t>Oia</w:t>
      </w:r>
      <w:r>
        <w:rPr>
          <w:color w:val="252525"/>
          <w:spacing w:val="-13"/>
        </w:rPr>
        <w:t> </w:t>
      </w:r>
      <w:r>
        <w:rPr>
          <w:color w:val="252525"/>
        </w:rPr>
        <w:t>(pronunciado</w:t>
      </w:r>
      <w:r>
        <w:rPr>
          <w:color w:val="252525"/>
          <w:spacing w:val="-13"/>
        </w:rPr>
        <w:t> </w:t>
      </w:r>
      <w:r>
        <w:rPr>
          <w:color w:val="252525"/>
        </w:rPr>
        <w:t>ia),</w:t>
      </w:r>
      <w:r>
        <w:rPr>
          <w:color w:val="252525"/>
          <w:spacing w:val="-12"/>
        </w:rPr>
        <w:t> </w:t>
      </w:r>
      <w:r>
        <w:rPr>
          <w:color w:val="252525"/>
        </w:rPr>
        <w:t>donde</w:t>
      </w:r>
      <w:r>
        <w:rPr>
          <w:color w:val="252525"/>
          <w:spacing w:val="-13"/>
        </w:rPr>
        <w:t> </w:t>
      </w:r>
      <w:r>
        <w:rPr>
          <w:color w:val="252525"/>
        </w:rPr>
        <w:t>el</w:t>
      </w:r>
      <w:r>
        <w:rPr>
          <w:color w:val="252525"/>
          <w:spacing w:val="-12"/>
        </w:rPr>
        <w:t> </w:t>
      </w:r>
      <w:r>
        <w:rPr>
          <w:color w:val="252525"/>
        </w:rPr>
        <w:t>sol</w:t>
      </w:r>
      <w:r>
        <w:rPr>
          <w:color w:val="252525"/>
          <w:spacing w:val="-13"/>
        </w:rPr>
        <w:t> </w:t>
      </w:r>
      <w:r>
        <w:rPr>
          <w:color w:val="252525"/>
        </w:rPr>
        <w:t>parece</w:t>
      </w:r>
      <w:r>
        <w:rPr>
          <w:color w:val="252525"/>
          <w:spacing w:val="-12"/>
        </w:rPr>
        <w:t> </w:t>
      </w:r>
      <w:r>
        <w:rPr>
          <w:color w:val="252525"/>
        </w:rPr>
        <w:t>hundirse</w:t>
      </w:r>
      <w:r>
        <w:rPr>
          <w:color w:val="252525"/>
          <w:spacing w:val="-13"/>
        </w:rPr>
        <w:t> </w:t>
      </w:r>
      <w:r>
        <w:rPr>
          <w:color w:val="252525"/>
        </w:rPr>
        <w:t>en</w:t>
      </w:r>
      <w:r>
        <w:rPr>
          <w:color w:val="252525"/>
          <w:spacing w:val="-11"/>
        </w:rPr>
        <w:t> </w:t>
      </w:r>
      <w:r>
        <w:rPr>
          <w:color w:val="252525"/>
        </w:rPr>
        <w:t>el</w:t>
      </w:r>
      <w:r>
        <w:rPr>
          <w:color w:val="252525"/>
          <w:spacing w:val="-7"/>
        </w:rPr>
        <w:t> </w:t>
      </w:r>
      <w:r>
        <w:rPr>
          <w:color w:val="252525"/>
        </w:rPr>
        <w:t>azul</w:t>
      </w:r>
      <w:r>
        <w:rPr>
          <w:color w:val="252525"/>
          <w:spacing w:val="-11"/>
        </w:rPr>
        <w:t> </w:t>
      </w:r>
      <w:r>
        <w:rPr>
          <w:color w:val="252525"/>
        </w:rPr>
        <w:t>del</w:t>
      </w:r>
      <w:r>
        <w:rPr>
          <w:color w:val="252525"/>
          <w:spacing w:val="-11"/>
        </w:rPr>
        <w:t> </w:t>
      </w:r>
      <w:r>
        <w:rPr>
          <w:color w:val="252525"/>
        </w:rPr>
        <w:t>mar</w:t>
      </w:r>
      <w:r>
        <w:rPr>
          <w:color w:val="252525"/>
          <w:spacing w:val="-12"/>
        </w:rPr>
        <w:t> </w:t>
      </w:r>
      <w:r>
        <w:rPr>
          <w:color w:val="252525"/>
        </w:rPr>
        <w:t>Egeo.</w:t>
      </w:r>
      <w:r>
        <w:rPr>
          <w:color w:val="252525"/>
          <w:spacing w:val="-3"/>
        </w:rPr>
        <w:t> </w:t>
      </w:r>
      <w:r>
        <w:rPr>
          <w:color w:val="252525"/>
        </w:rPr>
        <w:t>Noche </w:t>
      </w:r>
      <w:r>
        <w:rPr>
          <w:color w:val="252525"/>
          <w:spacing w:val="-2"/>
        </w:rPr>
        <w:t>abordo</w:t>
      </w:r>
    </w:p>
    <w:p>
      <w:pPr>
        <w:pStyle w:val="BodyText"/>
        <w:spacing w:after="0"/>
        <w:jc w:val="both"/>
        <w:sectPr>
          <w:pgSz w:w="11910" w:h="16840"/>
          <w:pgMar w:header="0" w:footer="998" w:top="2420" w:bottom="1180" w:left="1700" w:right="1700"/>
        </w:sectPr>
      </w:pPr>
    </w:p>
    <w:p>
      <w:pPr>
        <w:pStyle w:val="Heading2"/>
        <w:spacing w:before="157"/>
        <w:jc w:val="left"/>
      </w:pPr>
      <w:r>
        <w:rPr>
          <w:color w:val="006FC0"/>
        </w:rPr>
        <w:t>Día 10,</w:t>
      </w:r>
      <w:r>
        <w:rPr>
          <w:color w:val="006FC0"/>
          <w:spacing w:val="68"/>
        </w:rPr>
        <w:t> </w:t>
      </w:r>
      <w:r>
        <w:rPr>
          <w:color w:val="006FC0"/>
        </w:rPr>
        <w:t>Santorini</w:t>
      </w:r>
      <w:r>
        <w:rPr>
          <w:color w:val="006FC0"/>
          <w:spacing w:val="3"/>
        </w:rPr>
        <w:t> </w:t>
      </w:r>
      <w:r>
        <w:rPr>
          <w:color w:val="006FC0"/>
        </w:rPr>
        <w:t>–</w:t>
      </w:r>
      <w:r>
        <w:rPr>
          <w:color w:val="006FC0"/>
          <w:spacing w:val="-4"/>
        </w:rPr>
        <w:t> </w:t>
      </w:r>
      <w:r>
        <w:rPr>
          <w:color w:val="006FC0"/>
          <w:spacing w:val="-2"/>
        </w:rPr>
        <w:t>Atenas</w:t>
      </w:r>
    </w:p>
    <w:p>
      <w:pPr>
        <w:pStyle w:val="BodyText"/>
        <w:ind w:left="288" w:right="277"/>
        <w:jc w:val="both"/>
      </w:pPr>
      <w:r>
        <w:rPr>
          <w:rFonts w:ascii="Arial" w:hAnsi="Arial"/>
          <w:b/>
          <w:color w:val="252525"/>
        </w:rPr>
        <w:t>Desayuno. </w:t>
      </w:r>
      <w:r>
        <w:rPr>
          <w:color w:val="252525"/>
        </w:rPr>
        <w:t>Llegada al puerto de Pireo temprano por la mañana, desembarco y traslado al aeropuerto de Atenas., para su vuelo internacional.</w:t>
      </w:r>
    </w:p>
    <w:p>
      <w:pPr>
        <w:spacing w:before="205"/>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3"/>
        <w:ind w:left="0"/>
        <w:rPr>
          <w:rFonts w:ascii="Arial"/>
          <w:b/>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rPr>
          <w:rFonts w:ascii="Arial"/>
          <w:b/>
          <w:sz w:val="17"/>
        </w:rPr>
      </w:pPr>
    </w:p>
    <w:tbl>
      <w:tblPr>
        <w:tblW w:w="0" w:type="auto"/>
        <w:jc w:val="left"/>
        <w:tblInd w:w="156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04"/>
        <w:gridCol w:w="1964"/>
        <w:gridCol w:w="1845"/>
      </w:tblGrid>
      <w:tr>
        <w:trPr>
          <w:trHeight w:val="336" w:hRule="atLeast"/>
        </w:trPr>
        <w:tc>
          <w:tcPr>
            <w:tcW w:w="1604" w:type="dxa"/>
            <w:tcBorders>
              <w:top w:val="nil"/>
              <w:bottom w:val="nil"/>
            </w:tcBorders>
            <w:shd w:val="clear" w:color="auto" w:fill="28AC04"/>
          </w:tcPr>
          <w:p>
            <w:pPr>
              <w:pStyle w:val="TableParagraph"/>
              <w:spacing w:before="61"/>
              <w:ind w:left="494"/>
              <w:jc w:val="left"/>
              <w:rPr>
                <w:b/>
                <w:sz w:val="18"/>
              </w:rPr>
            </w:pPr>
            <w:r>
              <w:rPr>
                <w:b/>
                <w:color w:val="FFFFFF"/>
                <w:spacing w:val="-2"/>
                <w:sz w:val="18"/>
              </w:rPr>
              <w:t>Ciudad</w:t>
            </w:r>
          </w:p>
        </w:tc>
        <w:tc>
          <w:tcPr>
            <w:tcW w:w="1964" w:type="dxa"/>
            <w:tcBorders>
              <w:top w:val="nil"/>
              <w:bottom w:val="nil"/>
            </w:tcBorders>
            <w:shd w:val="clear" w:color="auto" w:fill="28AC04"/>
          </w:tcPr>
          <w:p>
            <w:pPr>
              <w:pStyle w:val="TableParagraph"/>
              <w:spacing w:before="61"/>
              <w:ind w:left="19" w:right="6"/>
              <w:rPr>
                <w:b/>
                <w:sz w:val="18"/>
              </w:rPr>
            </w:pPr>
            <w:r>
              <w:rPr>
                <w:b/>
                <w:color w:val="FFFFFF"/>
                <w:spacing w:val="-2"/>
                <w:sz w:val="18"/>
              </w:rPr>
              <w:t>Atenas</w:t>
            </w:r>
          </w:p>
        </w:tc>
        <w:tc>
          <w:tcPr>
            <w:tcW w:w="1845" w:type="dxa"/>
            <w:tcBorders>
              <w:top w:val="nil"/>
              <w:bottom w:val="nil"/>
            </w:tcBorders>
            <w:shd w:val="clear" w:color="auto" w:fill="28AC04"/>
          </w:tcPr>
          <w:p>
            <w:pPr>
              <w:pStyle w:val="TableParagraph"/>
              <w:spacing w:before="61"/>
              <w:ind w:left="75"/>
              <w:rPr>
                <w:b/>
                <w:sz w:val="18"/>
              </w:rPr>
            </w:pPr>
            <w:r>
              <w:rPr>
                <w:b/>
                <w:color w:val="FFFFFF"/>
                <w:spacing w:val="-2"/>
                <w:sz w:val="18"/>
              </w:rPr>
              <w:t>Crucero</w:t>
            </w:r>
          </w:p>
        </w:tc>
      </w:tr>
      <w:tr>
        <w:trPr>
          <w:trHeight w:val="455" w:hRule="atLeast"/>
        </w:trPr>
        <w:tc>
          <w:tcPr>
            <w:tcW w:w="1604" w:type="dxa"/>
            <w:tcBorders>
              <w:top w:val="nil"/>
            </w:tcBorders>
          </w:tcPr>
          <w:p>
            <w:pPr>
              <w:pStyle w:val="TableParagraph"/>
              <w:spacing w:before="119"/>
              <w:ind w:left="105"/>
              <w:jc w:val="left"/>
              <w:rPr>
                <w:b/>
                <w:sz w:val="18"/>
              </w:rPr>
            </w:pPr>
            <w:r>
              <w:rPr>
                <w:b/>
                <w:sz w:val="18"/>
              </w:rPr>
              <w:t>Turista</w:t>
            </w:r>
            <w:r>
              <w:rPr>
                <w:b/>
                <w:spacing w:val="47"/>
                <w:sz w:val="18"/>
              </w:rPr>
              <w:t> </w:t>
            </w:r>
            <w:r>
              <w:rPr>
                <w:b/>
                <w:spacing w:val="-5"/>
                <w:sz w:val="18"/>
              </w:rPr>
              <w:t>3*</w:t>
            </w:r>
          </w:p>
        </w:tc>
        <w:tc>
          <w:tcPr>
            <w:tcW w:w="1964" w:type="dxa"/>
            <w:tcBorders>
              <w:top w:val="nil"/>
            </w:tcBorders>
          </w:tcPr>
          <w:p>
            <w:pPr>
              <w:pStyle w:val="TableParagraph"/>
              <w:spacing w:before="119"/>
              <w:ind w:left="19" w:right="10"/>
              <w:rPr>
                <w:rFonts w:ascii="Arial MT"/>
                <w:sz w:val="18"/>
              </w:rPr>
            </w:pPr>
            <w:r>
              <w:rPr>
                <w:rFonts w:ascii="Arial MT"/>
                <w:color w:val="404040"/>
                <w:sz w:val="18"/>
              </w:rPr>
              <w:t>Acropolis</w:t>
            </w:r>
            <w:r>
              <w:rPr>
                <w:rFonts w:ascii="Arial MT"/>
                <w:color w:val="404040"/>
                <w:spacing w:val="-1"/>
                <w:sz w:val="18"/>
              </w:rPr>
              <w:t> </w:t>
            </w:r>
            <w:r>
              <w:rPr>
                <w:rFonts w:ascii="Arial MT"/>
                <w:color w:val="404040"/>
                <w:spacing w:val="-4"/>
                <w:sz w:val="18"/>
              </w:rPr>
              <w:t>Hill</w:t>
            </w:r>
          </w:p>
        </w:tc>
        <w:tc>
          <w:tcPr>
            <w:tcW w:w="1845" w:type="dxa"/>
            <w:tcBorders>
              <w:top w:val="nil"/>
            </w:tcBorders>
          </w:tcPr>
          <w:p>
            <w:pPr>
              <w:pStyle w:val="TableParagraph"/>
              <w:spacing w:line="210" w:lineRule="atLeast" w:before="10"/>
              <w:ind w:left="642" w:hanging="269"/>
              <w:jc w:val="left"/>
              <w:rPr>
                <w:rFonts w:ascii="Arial MT"/>
                <w:sz w:val="18"/>
              </w:rPr>
            </w:pPr>
            <w:r>
              <w:rPr>
                <w:rFonts w:ascii="Arial MT"/>
                <w:color w:val="404040"/>
                <w:sz w:val="18"/>
              </w:rPr>
              <w:t>Costa</w:t>
            </w:r>
            <w:r>
              <w:rPr>
                <w:rFonts w:ascii="Arial MT"/>
                <w:color w:val="404040"/>
                <w:spacing w:val="-13"/>
                <w:sz w:val="18"/>
              </w:rPr>
              <w:t> </w:t>
            </w:r>
            <w:r>
              <w:rPr>
                <w:rFonts w:ascii="Arial MT"/>
                <w:color w:val="404040"/>
                <w:sz w:val="18"/>
              </w:rPr>
              <w:t>Cabina </w:t>
            </w:r>
            <w:r>
              <w:rPr>
                <w:rFonts w:ascii="Arial MT"/>
                <w:color w:val="404040"/>
                <w:spacing w:val="-2"/>
                <w:sz w:val="18"/>
              </w:rPr>
              <w:t>Interna</w:t>
            </w:r>
          </w:p>
        </w:tc>
      </w:tr>
      <w:tr>
        <w:trPr>
          <w:trHeight w:val="508" w:hRule="atLeast"/>
        </w:trPr>
        <w:tc>
          <w:tcPr>
            <w:tcW w:w="1604" w:type="dxa"/>
          </w:tcPr>
          <w:p>
            <w:pPr>
              <w:pStyle w:val="TableParagraph"/>
              <w:spacing w:before="142"/>
              <w:ind w:left="105"/>
              <w:jc w:val="left"/>
              <w:rPr>
                <w:b/>
                <w:sz w:val="18"/>
              </w:rPr>
            </w:pPr>
            <w:r>
              <w:rPr>
                <w:b/>
                <w:sz w:val="18"/>
              </w:rPr>
              <w:t>Primera</w:t>
            </w:r>
            <w:r>
              <w:rPr>
                <w:b/>
                <w:spacing w:val="45"/>
                <w:sz w:val="18"/>
              </w:rPr>
              <w:t> </w:t>
            </w:r>
            <w:r>
              <w:rPr>
                <w:b/>
                <w:spacing w:val="-5"/>
                <w:sz w:val="18"/>
              </w:rPr>
              <w:t>4*</w:t>
            </w:r>
          </w:p>
        </w:tc>
        <w:tc>
          <w:tcPr>
            <w:tcW w:w="1964" w:type="dxa"/>
          </w:tcPr>
          <w:p>
            <w:pPr>
              <w:pStyle w:val="TableParagraph"/>
              <w:spacing w:before="142"/>
              <w:ind w:left="19"/>
              <w:rPr>
                <w:rFonts w:ascii="Arial MT"/>
                <w:sz w:val="18"/>
              </w:rPr>
            </w:pPr>
            <w:r>
              <w:rPr>
                <w:rFonts w:ascii="Arial MT"/>
                <w:sz w:val="18"/>
              </w:rPr>
              <w:t>Hotel</w:t>
            </w:r>
            <w:r>
              <w:rPr>
                <w:rFonts w:ascii="Arial MT"/>
                <w:spacing w:val="1"/>
                <w:sz w:val="18"/>
              </w:rPr>
              <w:t> </w:t>
            </w:r>
            <w:r>
              <w:rPr>
                <w:rFonts w:ascii="Arial MT"/>
                <w:spacing w:val="-2"/>
                <w:sz w:val="18"/>
              </w:rPr>
              <w:t>Titania</w:t>
            </w:r>
          </w:p>
        </w:tc>
        <w:tc>
          <w:tcPr>
            <w:tcW w:w="1845" w:type="dxa"/>
          </w:tcPr>
          <w:p>
            <w:pPr>
              <w:pStyle w:val="TableParagraph"/>
              <w:spacing w:before="42"/>
              <w:ind w:left="613" w:hanging="240"/>
              <w:jc w:val="left"/>
              <w:rPr>
                <w:rFonts w:ascii="Arial MT"/>
                <w:sz w:val="18"/>
              </w:rPr>
            </w:pPr>
            <w:r>
              <w:rPr>
                <w:rFonts w:ascii="Arial MT"/>
                <w:sz w:val="18"/>
              </w:rPr>
              <w:t>Costa</w:t>
            </w:r>
            <w:r>
              <w:rPr>
                <w:rFonts w:ascii="Arial MT"/>
                <w:spacing w:val="-13"/>
                <w:sz w:val="18"/>
              </w:rPr>
              <w:t> </w:t>
            </w:r>
            <w:r>
              <w:rPr>
                <w:rFonts w:ascii="Arial MT"/>
                <w:sz w:val="18"/>
              </w:rPr>
              <w:t>Cabina </w:t>
            </w:r>
            <w:r>
              <w:rPr>
                <w:rFonts w:ascii="Arial MT"/>
                <w:spacing w:val="-2"/>
                <w:sz w:val="18"/>
              </w:rPr>
              <w:t>Externa</w:t>
            </w:r>
          </w:p>
        </w:tc>
      </w:tr>
      <w:tr>
        <w:trPr>
          <w:trHeight w:val="508" w:hRule="atLeast"/>
        </w:trPr>
        <w:tc>
          <w:tcPr>
            <w:tcW w:w="1604" w:type="dxa"/>
          </w:tcPr>
          <w:p>
            <w:pPr>
              <w:pStyle w:val="TableParagraph"/>
              <w:spacing w:before="42"/>
              <w:ind w:left="105" w:right="85"/>
              <w:jc w:val="left"/>
              <w:rPr>
                <w:b/>
                <w:sz w:val="18"/>
              </w:rPr>
            </w:pPr>
            <w:r>
              <w:rPr>
                <w:b/>
                <w:sz w:val="18"/>
              </w:rPr>
              <w:t>Superior</w:t>
            </w:r>
            <w:r>
              <w:rPr>
                <w:b/>
                <w:spacing w:val="-15"/>
                <w:sz w:val="18"/>
              </w:rPr>
              <w:t> </w:t>
            </w:r>
            <w:r>
              <w:rPr>
                <w:b/>
                <w:sz w:val="18"/>
              </w:rPr>
              <w:t>4*</w:t>
            </w:r>
            <w:r>
              <w:rPr>
                <w:b/>
                <w:spacing w:val="-12"/>
                <w:sz w:val="18"/>
              </w:rPr>
              <w:t> </w:t>
            </w:r>
            <w:r>
              <w:rPr>
                <w:b/>
                <w:sz w:val="18"/>
              </w:rPr>
              <w:t>sup o 5*</w:t>
            </w:r>
          </w:p>
        </w:tc>
        <w:tc>
          <w:tcPr>
            <w:tcW w:w="1964" w:type="dxa"/>
          </w:tcPr>
          <w:p>
            <w:pPr>
              <w:pStyle w:val="TableParagraph"/>
              <w:spacing w:before="143"/>
              <w:ind w:left="19" w:right="2"/>
              <w:rPr>
                <w:rFonts w:ascii="Arial MT"/>
                <w:sz w:val="18"/>
              </w:rPr>
            </w:pPr>
            <w:r>
              <w:rPr>
                <w:rFonts w:ascii="Arial MT"/>
                <w:sz w:val="18"/>
              </w:rPr>
              <w:t>Royal</w:t>
            </w:r>
            <w:r>
              <w:rPr>
                <w:rFonts w:ascii="Arial MT"/>
                <w:spacing w:val="-6"/>
                <w:sz w:val="18"/>
              </w:rPr>
              <w:t> </w:t>
            </w:r>
            <w:r>
              <w:rPr>
                <w:rFonts w:ascii="Arial MT"/>
                <w:spacing w:val="-2"/>
                <w:sz w:val="18"/>
              </w:rPr>
              <w:t>Olympic</w:t>
            </w:r>
          </w:p>
        </w:tc>
        <w:tc>
          <w:tcPr>
            <w:tcW w:w="1845" w:type="dxa"/>
          </w:tcPr>
          <w:p>
            <w:pPr>
              <w:pStyle w:val="TableParagraph"/>
              <w:spacing w:before="143"/>
              <w:ind w:left="75" w:right="49"/>
              <w:rPr>
                <w:rFonts w:ascii="Arial MT" w:hAnsi="Arial MT"/>
                <w:sz w:val="18"/>
              </w:rPr>
            </w:pPr>
            <w:r>
              <w:rPr>
                <w:rFonts w:ascii="Arial MT" w:hAnsi="Arial MT"/>
                <w:sz w:val="18"/>
              </w:rPr>
              <w:t>Cabina</w:t>
            </w:r>
            <w:r>
              <w:rPr>
                <w:rFonts w:ascii="Arial MT" w:hAnsi="Arial MT"/>
                <w:spacing w:val="-2"/>
                <w:sz w:val="18"/>
              </w:rPr>
              <w:t> </w:t>
            </w:r>
            <w:r>
              <w:rPr>
                <w:rFonts w:ascii="Arial MT" w:hAnsi="Arial MT"/>
                <w:sz w:val="18"/>
              </w:rPr>
              <w:t>con</w:t>
            </w:r>
            <w:r>
              <w:rPr>
                <w:rFonts w:ascii="Arial MT" w:hAnsi="Arial MT"/>
                <w:spacing w:val="-1"/>
                <w:sz w:val="18"/>
              </w:rPr>
              <w:t> </w:t>
            </w:r>
            <w:r>
              <w:rPr>
                <w:rFonts w:ascii="Arial MT" w:hAnsi="Arial MT"/>
                <w:spacing w:val="-2"/>
                <w:sz w:val="18"/>
              </w:rPr>
              <w:t>Balcón</w:t>
            </w:r>
          </w:p>
        </w:tc>
      </w:tr>
    </w:tbl>
    <w:p>
      <w:pPr>
        <w:pStyle w:val="BodyText"/>
        <w:spacing w:before="4"/>
        <w:ind w:left="288" w:right="26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Heading1"/>
        <w:spacing w:before="205"/>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ind w:left="0"/>
        <w:rPr>
          <w:rFonts w:ascii="Arial"/>
          <w:b/>
          <w:sz w:val="20"/>
        </w:rPr>
      </w:pPr>
    </w:p>
    <w:tbl>
      <w:tblPr>
        <w:tblW w:w="0" w:type="auto"/>
        <w:jc w:val="left"/>
        <w:tblInd w:w="16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52"/>
      </w:tblGrid>
      <w:tr>
        <w:trPr>
          <w:trHeight w:val="211" w:hRule="atLeast"/>
        </w:trPr>
        <w:tc>
          <w:tcPr>
            <w:tcW w:w="5241" w:type="dxa"/>
            <w:gridSpan w:val="3"/>
            <w:tcBorders>
              <w:bottom w:val="nil"/>
            </w:tcBorders>
            <w:shd w:val="clear" w:color="auto" w:fill="E26C09"/>
          </w:tcPr>
          <w:p>
            <w:pPr>
              <w:pStyle w:val="TableParagraph"/>
              <w:spacing w:line="191" w:lineRule="exact" w:before="0"/>
              <w:ind w:left="1181"/>
              <w:jc w:val="left"/>
              <w:rPr>
                <w:b/>
                <w:sz w:val="18"/>
              </w:rPr>
            </w:pPr>
            <w:r>
              <w:rPr>
                <w:b/>
                <w:color w:val="FFFFFF"/>
                <w:sz w:val="18"/>
              </w:rPr>
              <w:t>Categoria</w:t>
            </w:r>
            <w:r>
              <w:rPr>
                <w:b/>
                <w:color w:val="FFFFFF"/>
                <w:spacing w:val="-6"/>
                <w:sz w:val="18"/>
              </w:rPr>
              <w:t> </w:t>
            </w:r>
            <w:r>
              <w:rPr>
                <w:b/>
                <w:color w:val="FFFFFF"/>
                <w:sz w:val="18"/>
              </w:rPr>
              <w:t>Turista</w:t>
            </w:r>
            <w:r>
              <w:rPr>
                <w:b/>
                <w:color w:val="FFFFFF"/>
                <w:spacing w:val="-6"/>
                <w:sz w:val="18"/>
              </w:rPr>
              <w:t> </w:t>
            </w:r>
            <w:r>
              <w:rPr>
                <w:b/>
                <w:color w:val="FFFFFF"/>
                <w:sz w:val="18"/>
              </w:rPr>
              <w:t>/</w:t>
            </w:r>
            <w:r>
              <w:rPr>
                <w:b/>
                <w:color w:val="FFFFFF"/>
                <w:spacing w:val="1"/>
                <w:sz w:val="18"/>
              </w:rPr>
              <w:t> </w:t>
            </w:r>
            <w:r>
              <w:rPr>
                <w:b/>
                <w:color w:val="FFFFFF"/>
                <w:sz w:val="18"/>
              </w:rPr>
              <w:t>Cabina</w:t>
            </w:r>
            <w:r>
              <w:rPr>
                <w:b/>
                <w:color w:val="FFFFFF"/>
                <w:spacing w:val="-11"/>
                <w:sz w:val="18"/>
              </w:rPr>
              <w:t> </w:t>
            </w:r>
            <w:r>
              <w:rPr>
                <w:b/>
                <w:color w:val="FFFFFF"/>
                <w:spacing w:val="-2"/>
                <w:sz w:val="18"/>
              </w:rPr>
              <w:t>Interna</w:t>
            </w:r>
          </w:p>
        </w:tc>
      </w:tr>
      <w:tr>
        <w:trPr>
          <w:trHeight w:val="244" w:hRule="atLeast"/>
        </w:trPr>
        <w:tc>
          <w:tcPr>
            <w:tcW w:w="2435" w:type="dxa"/>
            <w:tcBorders>
              <w:top w:val="nil"/>
              <w:bottom w:val="nil"/>
            </w:tcBorders>
            <w:shd w:val="clear" w:color="auto" w:fill="28AC04"/>
          </w:tcPr>
          <w:p>
            <w:pPr>
              <w:pStyle w:val="TableParagraph"/>
              <w:spacing w:before="13"/>
              <w:ind w:left="28" w:right="1"/>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3"/>
              <w:ind w:left="17"/>
              <w:rPr>
                <w:b/>
                <w:sz w:val="18"/>
              </w:rPr>
            </w:pPr>
            <w:r>
              <w:rPr>
                <w:b/>
                <w:color w:val="FFFFFF"/>
                <w:spacing w:val="-2"/>
                <w:sz w:val="18"/>
              </w:rPr>
              <w:t>Sencilla</w:t>
            </w:r>
          </w:p>
        </w:tc>
        <w:tc>
          <w:tcPr>
            <w:tcW w:w="1552"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r>
      <w:tr>
        <w:trPr>
          <w:trHeight w:val="393" w:hRule="atLeast"/>
        </w:trPr>
        <w:tc>
          <w:tcPr>
            <w:tcW w:w="2435" w:type="dxa"/>
            <w:tcBorders>
              <w:top w:val="nil"/>
            </w:tcBorders>
          </w:tcPr>
          <w:p>
            <w:pPr>
              <w:pStyle w:val="TableParagraph"/>
              <w:spacing w:before="90"/>
              <w:ind w:left="28"/>
              <w:rPr>
                <w:b/>
                <w:sz w:val="18"/>
              </w:rPr>
            </w:pPr>
            <w:r>
              <w:rPr>
                <w:b/>
                <w:spacing w:val="-2"/>
                <w:sz w:val="18"/>
              </w:rPr>
              <w:t>06/05/26-27/05/26</w:t>
            </w:r>
          </w:p>
        </w:tc>
        <w:tc>
          <w:tcPr>
            <w:tcW w:w="1254" w:type="dxa"/>
            <w:tcBorders>
              <w:top w:val="nil"/>
            </w:tcBorders>
          </w:tcPr>
          <w:p>
            <w:pPr>
              <w:pStyle w:val="TableParagraph"/>
              <w:spacing w:before="90"/>
              <w:ind w:left="17" w:right="5"/>
              <w:rPr>
                <w:rFonts w:ascii="Arial MT"/>
                <w:sz w:val="18"/>
              </w:rPr>
            </w:pPr>
            <w:r>
              <w:rPr>
                <w:rFonts w:ascii="Arial MT"/>
                <w:sz w:val="18"/>
              </w:rPr>
              <w:t>USD</w:t>
            </w:r>
            <w:r>
              <w:rPr>
                <w:rFonts w:ascii="Arial MT"/>
                <w:spacing w:val="-1"/>
                <w:sz w:val="18"/>
              </w:rPr>
              <w:t> </w:t>
            </w:r>
            <w:r>
              <w:rPr>
                <w:rFonts w:ascii="Arial MT"/>
                <w:spacing w:val="-2"/>
                <w:sz w:val="18"/>
              </w:rPr>
              <w:t>3,383</w:t>
            </w:r>
          </w:p>
        </w:tc>
        <w:tc>
          <w:tcPr>
            <w:tcW w:w="1552"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1,858</w:t>
            </w:r>
          </w:p>
        </w:tc>
      </w:tr>
      <w:tr>
        <w:trPr>
          <w:trHeight w:val="387" w:hRule="atLeast"/>
        </w:trPr>
        <w:tc>
          <w:tcPr>
            <w:tcW w:w="2435" w:type="dxa"/>
            <w:shd w:val="clear" w:color="auto" w:fill="FFFFCC"/>
          </w:tcPr>
          <w:p>
            <w:pPr>
              <w:pStyle w:val="TableParagraph"/>
              <w:ind w:left="28"/>
              <w:rPr>
                <w:b/>
                <w:sz w:val="18"/>
              </w:rPr>
            </w:pPr>
            <w:r>
              <w:rPr>
                <w:b/>
                <w:spacing w:val="-2"/>
                <w:sz w:val="18"/>
              </w:rPr>
              <w:t>03/06/26-24/06/26</w:t>
            </w:r>
          </w:p>
        </w:tc>
        <w:tc>
          <w:tcPr>
            <w:tcW w:w="1254"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3,740</w:t>
            </w:r>
          </w:p>
        </w:tc>
        <w:tc>
          <w:tcPr>
            <w:tcW w:w="1552"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2,036</w:t>
            </w:r>
          </w:p>
        </w:tc>
      </w:tr>
      <w:tr>
        <w:trPr>
          <w:trHeight w:val="387" w:hRule="atLeast"/>
        </w:trPr>
        <w:tc>
          <w:tcPr>
            <w:tcW w:w="2435" w:type="dxa"/>
          </w:tcPr>
          <w:p>
            <w:pPr>
              <w:pStyle w:val="TableParagraph"/>
              <w:ind w:left="28"/>
              <w:rPr>
                <w:b/>
                <w:sz w:val="18"/>
              </w:rPr>
            </w:pPr>
            <w:r>
              <w:rPr>
                <w:b/>
                <w:spacing w:val="-2"/>
                <w:sz w:val="18"/>
              </w:rPr>
              <w:t>01/07/26-29/07/26</w:t>
            </w:r>
          </w:p>
        </w:tc>
        <w:tc>
          <w:tcPr>
            <w:tcW w:w="1254" w:type="dxa"/>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3,634</w:t>
            </w:r>
          </w:p>
        </w:tc>
        <w:tc>
          <w:tcPr>
            <w:tcW w:w="1552" w:type="dxa"/>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1,982</w:t>
            </w:r>
          </w:p>
        </w:tc>
      </w:tr>
      <w:tr>
        <w:trPr>
          <w:trHeight w:val="388" w:hRule="atLeast"/>
        </w:trPr>
        <w:tc>
          <w:tcPr>
            <w:tcW w:w="2435" w:type="dxa"/>
            <w:shd w:val="clear" w:color="auto" w:fill="FFFFCC"/>
          </w:tcPr>
          <w:p>
            <w:pPr>
              <w:pStyle w:val="TableParagraph"/>
              <w:ind w:left="28"/>
              <w:rPr>
                <w:b/>
                <w:sz w:val="18"/>
              </w:rPr>
            </w:pPr>
            <w:r>
              <w:rPr>
                <w:b/>
                <w:spacing w:val="-2"/>
                <w:sz w:val="18"/>
              </w:rPr>
              <w:t>05/08/26-26/08/26</w:t>
            </w:r>
          </w:p>
        </w:tc>
        <w:tc>
          <w:tcPr>
            <w:tcW w:w="1254"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3,990</w:t>
            </w:r>
          </w:p>
        </w:tc>
        <w:tc>
          <w:tcPr>
            <w:tcW w:w="1552"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2,160</w:t>
            </w:r>
          </w:p>
        </w:tc>
      </w:tr>
      <w:tr>
        <w:trPr>
          <w:trHeight w:val="388" w:hRule="atLeast"/>
        </w:trPr>
        <w:tc>
          <w:tcPr>
            <w:tcW w:w="2435" w:type="dxa"/>
            <w:tcBorders>
              <w:bottom w:val="single" w:sz="4" w:space="0" w:color="000000"/>
            </w:tcBorders>
          </w:tcPr>
          <w:p>
            <w:pPr>
              <w:pStyle w:val="TableParagraph"/>
              <w:ind w:left="28" w:right="1"/>
              <w:rPr>
                <w:b/>
                <w:sz w:val="18"/>
              </w:rPr>
            </w:pPr>
            <w:r>
              <w:rPr>
                <w:b/>
                <w:spacing w:val="-2"/>
                <w:sz w:val="18"/>
              </w:rPr>
              <w:t>02/09/2026</w:t>
            </w:r>
          </w:p>
        </w:tc>
        <w:tc>
          <w:tcPr>
            <w:tcW w:w="1254" w:type="dxa"/>
            <w:tcBorders>
              <w:bottom w:val="single" w:sz="4" w:space="0" w:color="000000"/>
            </w:tcBorders>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3,918</w:t>
            </w:r>
          </w:p>
        </w:tc>
        <w:tc>
          <w:tcPr>
            <w:tcW w:w="1552" w:type="dxa"/>
            <w:tcBorders>
              <w:bottom w:val="single" w:sz="4" w:space="0" w:color="000000"/>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2,126</w:t>
            </w:r>
          </w:p>
        </w:tc>
      </w:tr>
    </w:tbl>
    <w:p>
      <w:pPr>
        <w:pStyle w:val="BodyText"/>
        <w:spacing w:before="11"/>
        <w:ind w:left="0"/>
        <w:rPr>
          <w:rFonts w:ascii="Arial"/>
          <w:b/>
          <w:sz w:val="16"/>
        </w:rPr>
      </w:pPr>
    </w:p>
    <w:tbl>
      <w:tblPr>
        <w:tblW w:w="0" w:type="auto"/>
        <w:jc w:val="left"/>
        <w:tblInd w:w="16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52"/>
      </w:tblGrid>
      <w:tr>
        <w:trPr>
          <w:trHeight w:val="210" w:hRule="atLeast"/>
        </w:trPr>
        <w:tc>
          <w:tcPr>
            <w:tcW w:w="5241" w:type="dxa"/>
            <w:gridSpan w:val="3"/>
            <w:tcBorders>
              <w:bottom w:val="nil"/>
            </w:tcBorders>
            <w:shd w:val="clear" w:color="auto" w:fill="006FC0"/>
          </w:tcPr>
          <w:p>
            <w:pPr>
              <w:pStyle w:val="TableParagraph"/>
              <w:spacing w:line="191" w:lineRule="exact" w:before="0"/>
              <w:ind w:left="1104"/>
              <w:jc w:val="left"/>
              <w:rPr>
                <w:b/>
                <w:sz w:val="18"/>
              </w:rPr>
            </w:pPr>
            <w:r>
              <w:rPr>
                <w:b/>
                <w:color w:val="FFFFFF"/>
                <w:sz w:val="18"/>
              </w:rPr>
              <w:t>Categoria</w:t>
            </w:r>
            <w:r>
              <w:rPr>
                <w:b/>
                <w:color w:val="FFFFFF"/>
                <w:spacing w:val="-6"/>
                <w:sz w:val="18"/>
              </w:rPr>
              <w:t> </w:t>
            </w:r>
            <w:r>
              <w:rPr>
                <w:b/>
                <w:color w:val="FFFFFF"/>
                <w:sz w:val="18"/>
              </w:rPr>
              <w:t>Primera</w:t>
            </w:r>
            <w:r>
              <w:rPr>
                <w:b/>
                <w:color w:val="FFFFFF"/>
                <w:spacing w:val="-4"/>
                <w:sz w:val="18"/>
              </w:rPr>
              <w:t> </w:t>
            </w:r>
            <w:r>
              <w:rPr>
                <w:b/>
                <w:color w:val="FFFFFF"/>
                <w:sz w:val="18"/>
              </w:rPr>
              <w:t>/</w:t>
            </w:r>
            <w:r>
              <w:rPr>
                <w:b/>
                <w:color w:val="FFFFFF"/>
                <w:spacing w:val="-3"/>
                <w:sz w:val="18"/>
              </w:rPr>
              <w:t> </w:t>
            </w:r>
            <w:r>
              <w:rPr>
                <w:b/>
                <w:color w:val="FFFFFF"/>
                <w:sz w:val="18"/>
              </w:rPr>
              <w:t>Cabina</w:t>
            </w:r>
            <w:r>
              <w:rPr>
                <w:b/>
                <w:color w:val="FFFFFF"/>
                <w:spacing w:val="-1"/>
                <w:sz w:val="18"/>
              </w:rPr>
              <w:t> </w:t>
            </w:r>
            <w:r>
              <w:rPr>
                <w:b/>
                <w:color w:val="FFFFFF"/>
                <w:spacing w:val="-2"/>
                <w:sz w:val="18"/>
              </w:rPr>
              <w:t>Exterior</w:t>
            </w:r>
          </w:p>
        </w:tc>
      </w:tr>
      <w:tr>
        <w:trPr>
          <w:trHeight w:val="244" w:hRule="atLeast"/>
        </w:trPr>
        <w:tc>
          <w:tcPr>
            <w:tcW w:w="2435" w:type="dxa"/>
            <w:tcBorders>
              <w:top w:val="nil"/>
              <w:bottom w:val="nil"/>
            </w:tcBorders>
            <w:shd w:val="clear" w:color="auto" w:fill="28AC04"/>
          </w:tcPr>
          <w:p>
            <w:pPr>
              <w:pStyle w:val="TableParagraph"/>
              <w:spacing w:before="13"/>
              <w:ind w:left="28" w:right="1"/>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3"/>
              <w:ind w:left="17"/>
              <w:rPr>
                <w:b/>
                <w:sz w:val="18"/>
              </w:rPr>
            </w:pPr>
            <w:r>
              <w:rPr>
                <w:b/>
                <w:color w:val="FFFFFF"/>
                <w:spacing w:val="-2"/>
                <w:sz w:val="18"/>
              </w:rPr>
              <w:t>Sencilla</w:t>
            </w:r>
          </w:p>
        </w:tc>
        <w:tc>
          <w:tcPr>
            <w:tcW w:w="1552"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r>
      <w:tr>
        <w:trPr>
          <w:trHeight w:val="398" w:hRule="atLeast"/>
        </w:trPr>
        <w:tc>
          <w:tcPr>
            <w:tcW w:w="2435" w:type="dxa"/>
            <w:tcBorders>
              <w:top w:val="nil"/>
            </w:tcBorders>
          </w:tcPr>
          <w:p>
            <w:pPr>
              <w:pStyle w:val="TableParagraph"/>
              <w:spacing w:before="90"/>
              <w:ind w:left="28"/>
              <w:rPr>
                <w:b/>
                <w:sz w:val="18"/>
              </w:rPr>
            </w:pPr>
            <w:r>
              <w:rPr>
                <w:b/>
                <w:spacing w:val="-2"/>
                <w:sz w:val="18"/>
              </w:rPr>
              <w:t>06/05/26-27/05/26</w:t>
            </w:r>
          </w:p>
        </w:tc>
        <w:tc>
          <w:tcPr>
            <w:tcW w:w="1254" w:type="dxa"/>
            <w:tcBorders>
              <w:top w:val="nil"/>
            </w:tcBorders>
          </w:tcPr>
          <w:p>
            <w:pPr>
              <w:pStyle w:val="TableParagraph"/>
              <w:spacing w:before="90"/>
              <w:ind w:left="17" w:right="5"/>
              <w:rPr>
                <w:rFonts w:ascii="Arial MT"/>
                <w:sz w:val="18"/>
              </w:rPr>
            </w:pPr>
            <w:r>
              <w:rPr>
                <w:rFonts w:ascii="Arial MT"/>
                <w:sz w:val="18"/>
              </w:rPr>
              <w:t>USD</w:t>
            </w:r>
            <w:r>
              <w:rPr>
                <w:rFonts w:ascii="Arial MT"/>
                <w:spacing w:val="-1"/>
                <w:sz w:val="18"/>
              </w:rPr>
              <w:t> </w:t>
            </w:r>
            <w:r>
              <w:rPr>
                <w:rFonts w:ascii="Arial MT"/>
                <w:spacing w:val="-2"/>
                <w:sz w:val="18"/>
              </w:rPr>
              <w:t>4,265</w:t>
            </w:r>
          </w:p>
        </w:tc>
        <w:tc>
          <w:tcPr>
            <w:tcW w:w="1552"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2,278</w:t>
            </w:r>
          </w:p>
        </w:tc>
      </w:tr>
      <w:tr>
        <w:trPr>
          <w:trHeight w:val="383" w:hRule="atLeast"/>
        </w:trPr>
        <w:tc>
          <w:tcPr>
            <w:tcW w:w="2435" w:type="dxa"/>
            <w:shd w:val="clear" w:color="auto" w:fill="FFFFCC"/>
          </w:tcPr>
          <w:p>
            <w:pPr>
              <w:pStyle w:val="TableParagraph"/>
              <w:ind w:left="28"/>
              <w:rPr>
                <w:b/>
                <w:sz w:val="18"/>
              </w:rPr>
            </w:pPr>
            <w:r>
              <w:rPr>
                <w:b/>
                <w:spacing w:val="-2"/>
                <w:sz w:val="18"/>
              </w:rPr>
              <w:t>03/06/26-24/06/26</w:t>
            </w:r>
          </w:p>
        </w:tc>
        <w:tc>
          <w:tcPr>
            <w:tcW w:w="1254"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4,622</w:t>
            </w:r>
          </w:p>
        </w:tc>
        <w:tc>
          <w:tcPr>
            <w:tcW w:w="1552"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2,456</w:t>
            </w:r>
          </w:p>
        </w:tc>
      </w:tr>
      <w:tr>
        <w:trPr>
          <w:trHeight w:val="388" w:hRule="atLeast"/>
        </w:trPr>
        <w:tc>
          <w:tcPr>
            <w:tcW w:w="2435" w:type="dxa"/>
          </w:tcPr>
          <w:p>
            <w:pPr>
              <w:pStyle w:val="TableParagraph"/>
              <w:ind w:left="28"/>
              <w:rPr>
                <w:b/>
                <w:sz w:val="18"/>
              </w:rPr>
            </w:pPr>
            <w:r>
              <w:rPr>
                <w:b/>
                <w:spacing w:val="-2"/>
                <w:sz w:val="18"/>
              </w:rPr>
              <w:t>01/07/26-29/07/26</w:t>
            </w:r>
          </w:p>
        </w:tc>
        <w:tc>
          <w:tcPr>
            <w:tcW w:w="1254" w:type="dxa"/>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4,514</w:t>
            </w:r>
          </w:p>
        </w:tc>
        <w:tc>
          <w:tcPr>
            <w:tcW w:w="1552" w:type="dxa"/>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2,404</w:t>
            </w:r>
          </w:p>
        </w:tc>
      </w:tr>
      <w:tr>
        <w:trPr>
          <w:trHeight w:val="387" w:hRule="atLeast"/>
        </w:trPr>
        <w:tc>
          <w:tcPr>
            <w:tcW w:w="2435" w:type="dxa"/>
            <w:shd w:val="clear" w:color="auto" w:fill="FFFFCC"/>
          </w:tcPr>
          <w:p>
            <w:pPr>
              <w:pStyle w:val="TableParagraph"/>
              <w:ind w:left="28"/>
              <w:rPr>
                <w:b/>
                <w:sz w:val="18"/>
              </w:rPr>
            </w:pPr>
            <w:r>
              <w:rPr>
                <w:b/>
                <w:spacing w:val="-2"/>
                <w:sz w:val="18"/>
              </w:rPr>
              <w:t>05/08/26-26/08/26</w:t>
            </w:r>
          </w:p>
        </w:tc>
        <w:tc>
          <w:tcPr>
            <w:tcW w:w="1254"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4,800</w:t>
            </w:r>
          </w:p>
        </w:tc>
        <w:tc>
          <w:tcPr>
            <w:tcW w:w="1552"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2,546</w:t>
            </w:r>
          </w:p>
        </w:tc>
      </w:tr>
      <w:tr>
        <w:trPr>
          <w:trHeight w:val="388" w:hRule="atLeast"/>
        </w:trPr>
        <w:tc>
          <w:tcPr>
            <w:tcW w:w="2435" w:type="dxa"/>
            <w:tcBorders>
              <w:bottom w:val="single" w:sz="4" w:space="0" w:color="000000"/>
            </w:tcBorders>
          </w:tcPr>
          <w:p>
            <w:pPr>
              <w:pStyle w:val="TableParagraph"/>
              <w:ind w:left="28" w:right="1"/>
              <w:rPr>
                <w:b/>
                <w:sz w:val="18"/>
              </w:rPr>
            </w:pPr>
            <w:r>
              <w:rPr>
                <w:b/>
                <w:spacing w:val="-2"/>
                <w:sz w:val="18"/>
              </w:rPr>
              <w:t>02/09/2026</w:t>
            </w:r>
          </w:p>
        </w:tc>
        <w:tc>
          <w:tcPr>
            <w:tcW w:w="1254" w:type="dxa"/>
            <w:tcBorders>
              <w:bottom w:val="single" w:sz="4" w:space="0" w:color="000000"/>
            </w:tcBorders>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4,800</w:t>
            </w:r>
          </w:p>
        </w:tc>
        <w:tc>
          <w:tcPr>
            <w:tcW w:w="1552" w:type="dxa"/>
            <w:tcBorders>
              <w:bottom w:val="single" w:sz="4" w:space="0" w:color="000000"/>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2,546</w:t>
            </w:r>
          </w:p>
        </w:tc>
      </w:tr>
    </w:tbl>
    <w:p>
      <w:pPr>
        <w:pStyle w:val="BodyText"/>
        <w:spacing w:before="4"/>
        <w:ind w:left="0"/>
        <w:rPr>
          <w:rFonts w:ascii="Arial"/>
          <w:b/>
          <w:sz w:val="17"/>
        </w:rPr>
      </w:pPr>
    </w:p>
    <w:tbl>
      <w:tblPr>
        <w:tblW w:w="0" w:type="auto"/>
        <w:jc w:val="left"/>
        <w:tblInd w:w="16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52"/>
      </w:tblGrid>
      <w:tr>
        <w:trPr>
          <w:trHeight w:val="206" w:hRule="atLeast"/>
        </w:trPr>
        <w:tc>
          <w:tcPr>
            <w:tcW w:w="5241" w:type="dxa"/>
            <w:gridSpan w:val="3"/>
            <w:tcBorders>
              <w:bottom w:val="nil"/>
            </w:tcBorders>
            <w:shd w:val="clear" w:color="auto" w:fill="E26C09"/>
          </w:tcPr>
          <w:p>
            <w:pPr>
              <w:pStyle w:val="TableParagraph"/>
              <w:spacing w:line="186" w:lineRule="exact" w:before="0"/>
              <w:ind w:left="926"/>
              <w:jc w:val="left"/>
              <w:rPr>
                <w:b/>
                <w:sz w:val="18"/>
              </w:rPr>
            </w:pPr>
            <w:r>
              <w:rPr>
                <w:b/>
                <w:color w:val="FFFFFF"/>
                <w:sz w:val="18"/>
              </w:rPr>
              <w:t>Categoria</w:t>
            </w:r>
            <w:r>
              <w:rPr>
                <w:b/>
                <w:color w:val="FFFFFF"/>
                <w:spacing w:val="-5"/>
                <w:sz w:val="18"/>
              </w:rPr>
              <w:t> </w:t>
            </w:r>
            <w:r>
              <w:rPr>
                <w:b/>
                <w:color w:val="FFFFFF"/>
                <w:sz w:val="18"/>
              </w:rPr>
              <w:t>Superior</w:t>
            </w:r>
            <w:r>
              <w:rPr>
                <w:b/>
                <w:color w:val="FFFFFF"/>
                <w:spacing w:val="-6"/>
                <w:sz w:val="18"/>
              </w:rPr>
              <w:t> </w:t>
            </w:r>
            <w:r>
              <w:rPr>
                <w:b/>
                <w:color w:val="FFFFFF"/>
                <w:sz w:val="18"/>
              </w:rPr>
              <w:t>/</w:t>
            </w:r>
            <w:r>
              <w:rPr>
                <w:b/>
                <w:color w:val="FFFFFF"/>
                <w:spacing w:val="2"/>
                <w:sz w:val="18"/>
              </w:rPr>
              <w:t> </w:t>
            </w:r>
            <w:r>
              <w:rPr>
                <w:b/>
                <w:color w:val="FFFFFF"/>
                <w:sz w:val="18"/>
              </w:rPr>
              <w:t>Cabina</w:t>
            </w:r>
            <w:r>
              <w:rPr>
                <w:b/>
                <w:color w:val="FFFFFF"/>
                <w:spacing w:val="-5"/>
                <w:sz w:val="18"/>
              </w:rPr>
              <w:t> </w:t>
            </w:r>
            <w:r>
              <w:rPr>
                <w:b/>
                <w:color w:val="FFFFFF"/>
                <w:sz w:val="18"/>
              </w:rPr>
              <w:t>con</w:t>
            </w:r>
            <w:r>
              <w:rPr>
                <w:b/>
                <w:color w:val="FFFFFF"/>
                <w:spacing w:val="-6"/>
                <w:sz w:val="18"/>
              </w:rPr>
              <w:t> </w:t>
            </w:r>
            <w:r>
              <w:rPr>
                <w:b/>
                <w:color w:val="FFFFFF"/>
                <w:spacing w:val="-2"/>
                <w:sz w:val="18"/>
              </w:rPr>
              <w:t>Balcón</w:t>
            </w:r>
          </w:p>
        </w:tc>
      </w:tr>
      <w:tr>
        <w:trPr>
          <w:trHeight w:val="244" w:hRule="atLeast"/>
        </w:trPr>
        <w:tc>
          <w:tcPr>
            <w:tcW w:w="2435" w:type="dxa"/>
            <w:tcBorders>
              <w:top w:val="nil"/>
              <w:bottom w:val="nil"/>
            </w:tcBorders>
            <w:shd w:val="clear" w:color="auto" w:fill="28AC04"/>
          </w:tcPr>
          <w:p>
            <w:pPr>
              <w:pStyle w:val="TableParagraph"/>
              <w:spacing w:before="13"/>
              <w:ind w:left="28" w:right="1"/>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3"/>
              <w:ind w:left="17"/>
              <w:rPr>
                <w:b/>
                <w:sz w:val="18"/>
              </w:rPr>
            </w:pPr>
            <w:r>
              <w:rPr>
                <w:b/>
                <w:color w:val="FFFFFF"/>
                <w:spacing w:val="-2"/>
                <w:sz w:val="18"/>
              </w:rPr>
              <w:t>Sencilla</w:t>
            </w:r>
          </w:p>
        </w:tc>
        <w:tc>
          <w:tcPr>
            <w:tcW w:w="1552"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r>
      <w:tr>
        <w:trPr>
          <w:trHeight w:val="397" w:hRule="atLeast"/>
        </w:trPr>
        <w:tc>
          <w:tcPr>
            <w:tcW w:w="2435" w:type="dxa"/>
            <w:tcBorders>
              <w:top w:val="nil"/>
            </w:tcBorders>
          </w:tcPr>
          <w:p>
            <w:pPr>
              <w:pStyle w:val="TableParagraph"/>
              <w:spacing w:before="90"/>
              <w:ind w:left="28"/>
              <w:rPr>
                <w:b/>
                <w:sz w:val="18"/>
              </w:rPr>
            </w:pPr>
            <w:r>
              <w:rPr>
                <w:b/>
                <w:spacing w:val="-2"/>
                <w:sz w:val="18"/>
              </w:rPr>
              <w:t>06/05/26-27/05/26</w:t>
            </w:r>
          </w:p>
        </w:tc>
        <w:tc>
          <w:tcPr>
            <w:tcW w:w="1254" w:type="dxa"/>
            <w:tcBorders>
              <w:top w:val="nil"/>
            </w:tcBorders>
          </w:tcPr>
          <w:p>
            <w:pPr>
              <w:pStyle w:val="TableParagraph"/>
              <w:spacing w:before="90"/>
              <w:ind w:left="17" w:right="5"/>
              <w:rPr>
                <w:rFonts w:ascii="Arial MT"/>
                <w:sz w:val="18"/>
              </w:rPr>
            </w:pPr>
            <w:r>
              <w:rPr>
                <w:rFonts w:ascii="Arial MT"/>
                <w:sz w:val="18"/>
              </w:rPr>
              <w:t>USD</w:t>
            </w:r>
            <w:r>
              <w:rPr>
                <w:rFonts w:ascii="Arial MT"/>
                <w:spacing w:val="-1"/>
                <w:sz w:val="18"/>
              </w:rPr>
              <w:t> </w:t>
            </w:r>
            <w:r>
              <w:rPr>
                <w:rFonts w:ascii="Arial MT"/>
                <w:spacing w:val="-2"/>
                <w:sz w:val="18"/>
              </w:rPr>
              <w:t>5,227</w:t>
            </w:r>
          </w:p>
        </w:tc>
        <w:tc>
          <w:tcPr>
            <w:tcW w:w="1552"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2,761</w:t>
            </w:r>
          </w:p>
        </w:tc>
      </w:tr>
      <w:tr>
        <w:trPr>
          <w:trHeight w:val="388" w:hRule="atLeast"/>
        </w:trPr>
        <w:tc>
          <w:tcPr>
            <w:tcW w:w="2435" w:type="dxa"/>
            <w:shd w:val="clear" w:color="auto" w:fill="FFFFCC"/>
          </w:tcPr>
          <w:p>
            <w:pPr>
              <w:pStyle w:val="TableParagraph"/>
              <w:ind w:left="28"/>
              <w:rPr>
                <w:b/>
                <w:sz w:val="18"/>
              </w:rPr>
            </w:pPr>
            <w:r>
              <w:rPr>
                <w:b/>
                <w:spacing w:val="-2"/>
                <w:sz w:val="18"/>
              </w:rPr>
              <w:t>03/06/26-24/06/26</w:t>
            </w:r>
          </w:p>
        </w:tc>
        <w:tc>
          <w:tcPr>
            <w:tcW w:w="1254"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5,583</w:t>
            </w:r>
          </w:p>
        </w:tc>
        <w:tc>
          <w:tcPr>
            <w:tcW w:w="1552"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2,939</w:t>
            </w:r>
          </w:p>
        </w:tc>
      </w:tr>
      <w:tr>
        <w:trPr>
          <w:trHeight w:val="388" w:hRule="atLeast"/>
        </w:trPr>
        <w:tc>
          <w:tcPr>
            <w:tcW w:w="2435" w:type="dxa"/>
          </w:tcPr>
          <w:p>
            <w:pPr>
              <w:pStyle w:val="TableParagraph"/>
              <w:ind w:left="28"/>
              <w:rPr>
                <w:b/>
                <w:sz w:val="18"/>
              </w:rPr>
            </w:pPr>
            <w:r>
              <w:rPr>
                <w:b/>
                <w:spacing w:val="-2"/>
                <w:sz w:val="18"/>
              </w:rPr>
              <w:t>01/07/26-29/07/26</w:t>
            </w:r>
          </w:p>
        </w:tc>
        <w:tc>
          <w:tcPr>
            <w:tcW w:w="1254" w:type="dxa"/>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5,477</w:t>
            </w:r>
          </w:p>
        </w:tc>
        <w:tc>
          <w:tcPr>
            <w:tcW w:w="1552" w:type="dxa"/>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2,885</w:t>
            </w:r>
          </w:p>
        </w:tc>
      </w:tr>
      <w:tr>
        <w:trPr>
          <w:trHeight w:val="383" w:hRule="atLeast"/>
        </w:trPr>
        <w:tc>
          <w:tcPr>
            <w:tcW w:w="2435" w:type="dxa"/>
            <w:shd w:val="clear" w:color="auto" w:fill="FFFFCC"/>
          </w:tcPr>
          <w:p>
            <w:pPr>
              <w:pStyle w:val="TableParagraph"/>
              <w:spacing w:before="80"/>
              <w:ind w:left="28"/>
              <w:rPr>
                <w:b/>
                <w:sz w:val="18"/>
              </w:rPr>
            </w:pPr>
            <w:r>
              <w:rPr>
                <w:b/>
                <w:spacing w:val="-2"/>
                <w:sz w:val="18"/>
              </w:rPr>
              <w:t>05/08/26-26/08/26</w:t>
            </w:r>
          </w:p>
        </w:tc>
        <w:tc>
          <w:tcPr>
            <w:tcW w:w="1254" w:type="dxa"/>
            <w:shd w:val="clear" w:color="auto" w:fill="FFFFCC"/>
          </w:tcPr>
          <w:p>
            <w:pPr>
              <w:pStyle w:val="TableParagraph"/>
              <w:spacing w:before="80"/>
              <w:ind w:left="17" w:right="5"/>
              <w:rPr>
                <w:rFonts w:ascii="Arial MT"/>
                <w:sz w:val="18"/>
              </w:rPr>
            </w:pPr>
            <w:r>
              <w:rPr>
                <w:rFonts w:ascii="Arial MT"/>
                <w:sz w:val="18"/>
              </w:rPr>
              <w:t>USD</w:t>
            </w:r>
            <w:r>
              <w:rPr>
                <w:rFonts w:ascii="Arial MT"/>
                <w:spacing w:val="-1"/>
                <w:sz w:val="18"/>
              </w:rPr>
              <w:t> </w:t>
            </w:r>
            <w:r>
              <w:rPr>
                <w:rFonts w:ascii="Arial MT"/>
                <w:spacing w:val="-2"/>
                <w:sz w:val="18"/>
              </w:rPr>
              <w:t>5,762</w:t>
            </w:r>
          </w:p>
        </w:tc>
        <w:tc>
          <w:tcPr>
            <w:tcW w:w="1552" w:type="dxa"/>
            <w:shd w:val="clear" w:color="auto" w:fill="FFFFCC"/>
          </w:tcPr>
          <w:p>
            <w:pPr>
              <w:pStyle w:val="TableParagraph"/>
              <w:spacing w:before="80"/>
              <w:rPr>
                <w:rFonts w:ascii="Arial MT"/>
                <w:sz w:val="18"/>
              </w:rPr>
            </w:pPr>
            <w:r>
              <w:rPr>
                <w:rFonts w:ascii="Arial MT"/>
                <w:sz w:val="18"/>
              </w:rPr>
              <w:t>USD</w:t>
            </w:r>
            <w:r>
              <w:rPr>
                <w:rFonts w:ascii="Arial MT"/>
                <w:spacing w:val="-1"/>
                <w:sz w:val="18"/>
              </w:rPr>
              <w:t> </w:t>
            </w:r>
            <w:r>
              <w:rPr>
                <w:rFonts w:ascii="Arial MT"/>
                <w:spacing w:val="-2"/>
                <w:sz w:val="18"/>
              </w:rPr>
              <w:t>3,027</w:t>
            </w:r>
          </w:p>
        </w:tc>
      </w:tr>
      <w:tr>
        <w:trPr>
          <w:trHeight w:val="388" w:hRule="atLeast"/>
        </w:trPr>
        <w:tc>
          <w:tcPr>
            <w:tcW w:w="2435" w:type="dxa"/>
            <w:tcBorders>
              <w:bottom w:val="single" w:sz="4" w:space="0" w:color="000000"/>
            </w:tcBorders>
          </w:tcPr>
          <w:p>
            <w:pPr>
              <w:pStyle w:val="TableParagraph"/>
              <w:ind w:left="28" w:right="1"/>
              <w:rPr>
                <w:b/>
                <w:sz w:val="18"/>
              </w:rPr>
            </w:pPr>
            <w:r>
              <w:rPr>
                <w:b/>
                <w:spacing w:val="-2"/>
                <w:sz w:val="18"/>
              </w:rPr>
              <w:t>02/09/2026</w:t>
            </w:r>
          </w:p>
        </w:tc>
        <w:tc>
          <w:tcPr>
            <w:tcW w:w="1254" w:type="dxa"/>
            <w:tcBorders>
              <w:bottom w:val="single" w:sz="4" w:space="0" w:color="000000"/>
            </w:tcBorders>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5,762</w:t>
            </w:r>
          </w:p>
        </w:tc>
        <w:tc>
          <w:tcPr>
            <w:tcW w:w="1552" w:type="dxa"/>
            <w:tcBorders>
              <w:bottom w:val="single" w:sz="4" w:space="0" w:color="000000"/>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3,027</w:t>
            </w:r>
          </w:p>
        </w:tc>
      </w:tr>
    </w:tbl>
    <w:p>
      <w:pPr>
        <w:pStyle w:val="TableParagraph"/>
        <w:spacing w:after="0"/>
        <w:rPr>
          <w:rFonts w:ascii="Arial MT"/>
          <w:sz w:val="18"/>
        </w:rPr>
        <w:sectPr>
          <w:pgSz w:w="11910" w:h="16840"/>
          <w:pgMar w:header="0" w:footer="998" w:top="2420" w:bottom="1180" w:left="1700" w:right="1700"/>
        </w:sectPr>
      </w:pPr>
    </w:p>
    <w:p>
      <w:pPr>
        <w:spacing w:before="142"/>
        <w:ind w:left="288" w:right="276" w:firstLine="0"/>
        <w:jc w:val="left"/>
        <w:rPr>
          <w:rFonts w:ascii="Arial" w:hAnsi="Arial"/>
          <w:b/>
          <w:sz w:val="17"/>
        </w:rPr>
      </w:pPr>
      <w:r>
        <w:rPr>
          <w:rFonts w:ascii="Arial" w:hAnsi="Arial"/>
          <w:b/>
          <w:sz w:val="17"/>
        </w:rPr>
        <w:t>Nota: Consultar tarifa de menor, Los niños deben portar un documento que certifique su edad al momento de realizar el viaje.</w:t>
      </w:r>
    </w:p>
    <w:p>
      <w:pPr>
        <w:pStyle w:val="BodyText"/>
        <w:spacing w:before="38"/>
        <w:ind w:left="0"/>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Traslados</w:t>
      </w:r>
      <w:r>
        <w:rPr>
          <w:spacing w:val="-5"/>
          <w:sz w:val="18"/>
        </w:rPr>
        <w:t> </w:t>
      </w:r>
      <w:r>
        <w:rPr>
          <w:sz w:val="18"/>
        </w:rPr>
        <w:t>aeropuerto –</w:t>
      </w:r>
      <w:r>
        <w:rPr>
          <w:spacing w:val="-5"/>
          <w:sz w:val="18"/>
        </w:rPr>
        <w:t> </w:t>
      </w:r>
      <w:r>
        <w:rPr>
          <w:sz w:val="18"/>
        </w:rPr>
        <w:t>hotel</w:t>
      </w:r>
      <w:r>
        <w:rPr>
          <w:spacing w:val="2"/>
          <w:sz w:val="18"/>
        </w:rPr>
        <w:t> </w:t>
      </w:r>
      <w:r>
        <w:rPr>
          <w:sz w:val="18"/>
        </w:rPr>
        <w:t>–</w:t>
      </w:r>
      <w:r>
        <w:rPr>
          <w:spacing w:val="-6"/>
          <w:sz w:val="18"/>
        </w:rPr>
        <w:t> </w:t>
      </w:r>
      <w:r>
        <w:rPr>
          <w:sz w:val="18"/>
        </w:rPr>
        <w:t>puerto –</w:t>
      </w:r>
      <w:r>
        <w:rPr>
          <w:spacing w:val="-6"/>
          <w:sz w:val="18"/>
        </w:rPr>
        <w:t> </w:t>
      </w:r>
      <w:r>
        <w:rPr>
          <w:spacing w:val="-2"/>
          <w:sz w:val="18"/>
        </w:rPr>
        <w:t>aeropuerto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2</w:t>
      </w:r>
      <w:r>
        <w:rPr>
          <w:spacing w:val="-3"/>
          <w:sz w:val="18"/>
        </w:rPr>
        <w:t> </w:t>
      </w:r>
      <w:r>
        <w:rPr>
          <w:sz w:val="18"/>
        </w:rPr>
        <w:t>noches</w:t>
      </w:r>
      <w:r>
        <w:rPr>
          <w:spacing w:val="-5"/>
          <w:sz w:val="18"/>
        </w:rPr>
        <w:t> </w:t>
      </w:r>
      <w:r>
        <w:rPr>
          <w:sz w:val="18"/>
        </w:rPr>
        <w:t>de</w:t>
      </w:r>
      <w:r>
        <w:rPr>
          <w:spacing w:val="-7"/>
          <w:sz w:val="18"/>
        </w:rPr>
        <w:t> </w:t>
      </w:r>
      <w:r>
        <w:rPr>
          <w:sz w:val="18"/>
        </w:rPr>
        <w:t>alojamiento</w:t>
      </w:r>
      <w:r>
        <w:rPr>
          <w:spacing w:val="-1"/>
          <w:sz w:val="18"/>
        </w:rPr>
        <w:t> </w:t>
      </w:r>
      <w:r>
        <w:rPr>
          <w:sz w:val="18"/>
        </w:rPr>
        <w:t>en</w:t>
      </w:r>
      <w:r>
        <w:rPr>
          <w:spacing w:val="-2"/>
          <w:sz w:val="18"/>
        </w:rPr>
        <w:t> </w:t>
      </w:r>
      <w:r>
        <w:rPr>
          <w:sz w:val="18"/>
        </w:rPr>
        <w:t>Atenas</w:t>
      </w:r>
      <w:r>
        <w:rPr>
          <w:spacing w:val="-2"/>
          <w:sz w:val="18"/>
        </w:rPr>
        <w:t> </w:t>
      </w:r>
      <w:r>
        <w:rPr>
          <w:spacing w:val="-4"/>
          <w:sz w:val="18"/>
        </w:rPr>
        <w:t>Hotel</w:t>
      </w:r>
    </w:p>
    <w:p>
      <w:pPr>
        <w:pStyle w:val="ListParagraph"/>
        <w:numPr>
          <w:ilvl w:val="0"/>
          <w:numId w:val="1"/>
        </w:numPr>
        <w:tabs>
          <w:tab w:pos="1008" w:val="left" w:leader="none"/>
        </w:tabs>
        <w:spacing w:line="240" w:lineRule="auto" w:before="0" w:after="0"/>
        <w:ind w:left="1008" w:right="0" w:hanging="360"/>
        <w:jc w:val="left"/>
        <w:rPr>
          <w:sz w:val="18"/>
        </w:rPr>
      </w:pPr>
      <w:r>
        <w:rPr>
          <w:sz w:val="18"/>
        </w:rPr>
        <w:t>7</w:t>
      </w:r>
      <w:r>
        <w:rPr>
          <w:spacing w:val="-1"/>
          <w:sz w:val="18"/>
        </w:rPr>
        <w:t> </w:t>
      </w:r>
      <w:r>
        <w:rPr>
          <w:sz w:val="18"/>
        </w:rPr>
        <w:t>noches</w:t>
      </w:r>
      <w:r>
        <w:rPr>
          <w:spacing w:val="-1"/>
          <w:sz w:val="18"/>
        </w:rPr>
        <w:t> </w:t>
      </w:r>
      <w:r>
        <w:rPr>
          <w:sz w:val="18"/>
        </w:rPr>
        <w:t>en</w:t>
      </w:r>
      <w:r>
        <w:rPr>
          <w:spacing w:val="-2"/>
          <w:sz w:val="18"/>
        </w:rPr>
        <w:t> </w:t>
      </w:r>
      <w:r>
        <w:rPr>
          <w:sz w:val="18"/>
        </w:rPr>
        <w:t>el</w:t>
      </w:r>
      <w:r>
        <w:rPr>
          <w:spacing w:val="-2"/>
          <w:sz w:val="18"/>
        </w:rPr>
        <w:t> </w:t>
      </w:r>
      <w:r>
        <w:rPr>
          <w:sz w:val="18"/>
        </w:rPr>
        <w:t>crucero</w:t>
      </w:r>
      <w:r>
        <w:rPr>
          <w:spacing w:val="-2"/>
          <w:sz w:val="18"/>
        </w:rPr>
        <w:t> </w:t>
      </w:r>
      <w:r>
        <w:rPr>
          <w:sz w:val="18"/>
        </w:rPr>
        <w:t>de</w:t>
      </w:r>
      <w:r>
        <w:rPr>
          <w:spacing w:val="-6"/>
          <w:sz w:val="18"/>
        </w:rPr>
        <w:t> </w:t>
      </w:r>
      <w:r>
        <w:rPr>
          <w:sz w:val="18"/>
        </w:rPr>
        <w:t>Costa</w:t>
      </w:r>
      <w:r>
        <w:rPr>
          <w:spacing w:val="-5"/>
          <w:sz w:val="18"/>
        </w:rPr>
        <w:t> </w:t>
      </w:r>
      <w:r>
        <w:rPr>
          <w:sz w:val="18"/>
        </w:rPr>
        <w:t>Cruises</w:t>
      </w:r>
      <w:r>
        <w:rPr>
          <w:spacing w:val="-1"/>
          <w:sz w:val="18"/>
        </w:rPr>
        <w:t> </w:t>
      </w:r>
      <w:r>
        <w:rPr>
          <w:sz w:val="18"/>
        </w:rPr>
        <w:t>hacia</w:t>
      </w:r>
      <w:r>
        <w:rPr>
          <w:spacing w:val="-6"/>
          <w:sz w:val="18"/>
        </w:rPr>
        <w:t> </w:t>
      </w:r>
      <w:r>
        <w:rPr>
          <w:sz w:val="18"/>
        </w:rPr>
        <w:t>las</w:t>
      </w:r>
      <w:r>
        <w:rPr>
          <w:spacing w:val="-9"/>
          <w:sz w:val="18"/>
        </w:rPr>
        <w:t> </w:t>
      </w:r>
      <w:r>
        <w:rPr>
          <w:sz w:val="18"/>
        </w:rPr>
        <w:t>islas</w:t>
      </w:r>
      <w:r>
        <w:rPr>
          <w:spacing w:val="-5"/>
          <w:sz w:val="18"/>
        </w:rPr>
        <w:t> </w:t>
      </w:r>
      <w:r>
        <w:rPr>
          <w:sz w:val="18"/>
        </w:rPr>
        <w:t>griegas</w:t>
      </w:r>
      <w:r>
        <w:rPr>
          <w:spacing w:val="-1"/>
          <w:sz w:val="18"/>
        </w:rPr>
        <w:t> </w:t>
      </w:r>
      <w:r>
        <w:rPr>
          <w:sz w:val="18"/>
        </w:rPr>
        <w:t>y</w:t>
      </w:r>
      <w:r>
        <w:rPr>
          <w:spacing w:val="-6"/>
          <w:sz w:val="18"/>
        </w:rPr>
        <w:t> </w:t>
      </w:r>
      <w:r>
        <w:rPr>
          <w:sz w:val="18"/>
        </w:rPr>
        <w:t>Turquía</w:t>
      </w:r>
      <w:r>
        <w:rPr>
          <w:spacing w:val="-5"/>
          <w:sz w:val="18"/>
        </w:rPr>
        <w:t> </w:t>
      </w:r>
      <w:r>
        <w:rPr>
          <w:spacing w:val="-2"/>
          <w:sz w:val="18"/>
        </w:rPr>
        <w:t>(Estambul)</w:t>
      </w:r>
    </w:p>
    <w:p>
      <w:pPr>
        <w:pStyle w:val="ListParagraph"/>
        <w:numPr>
          <w:ilvl w:val="0"/>
          <w:numId w:val="1"/>
        </w:numPr>
        <w:tabs>
          <w:tab w:pos="1008" w:val="left" w:leader="none"/>
        </w:tabs>
        <w:spacing w:line="207" w:lineRule="exact" w:before="4" w:after="0"/>
        <w:ind w:left="1008" w:right="0" w:hanging="360"/>
        <w:jc w:val="left"/>
        <w:rPr>
          <w:sz w:val="18"/>
        </w:rPr>
      </w:pPr>
      <w:r>
        <w:rPr>
          <w:sz w:val="18"/>
        </w:rPr>
        <w:t>2</w:t>
      </w:r>
      <w:r>
        <w:rPr>
          <w:spacing w:val="2"/>
          <w:sz w:val="18"/>
        </w:rPr>
        <w:t> </w:t>
      </w:r>
      <w:r>
        <w:rPr>
          <w:spacing w:val="-2"/>
          <w:sz w:val="18"/>
        </w:rPr>
        <w:t>desayunos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Reunión</w:t>
      </w:r>
      <w:r>
        <w:rPr>
          <w:spacing w:val="-2"/>
          <w:sz w:val="18"/>
        </w:rPr>
        <w:t> </w:t>
      </w:r>
      <w:r>
        <w:rPr>
          <w:sz w:val="18"/>
        </w:rPr>
        <w:t>de</w:t>
      </w:r>
      <w:r>
        <w:rPr>
          <w:spacing w:val="-5"/>
          <w:sz w:val="18"/>
        </w:rPr>
        <w:t> </w:t>
      </w:r>
      <w:r>
        <w:rPr>
          <w:sz w:val="18"/>
        </w:rPr>
        <w:t>orientación</w:t>
      </w:r>
      <w:r>
        <w:rPr>
          <w:spacing w:val="-4"/>
          <w:sz w:val="18"/>
        </w:rPr>
        <w:t> </w:t>
      </w:r>
      <w:r>
        <w:rPr>
          <w:sz w:val="18"/>
        </w:rPr>
        <w:t>en</w:t>
      </w:r>
      <w:r>
        <w:rPr>
          <w:spacing w:val="-2"/>
          <w:sz w:val="18"/>
        </w:rPr>
        <w:t> </w:t>
      </w:r>
      <w:r>
        <w:rPr>
          <w:sz w:val="18"/>
        </w:rPr>
        <w:t>Atenas</w:t>
      </w:r>
      <w:r>
        <w:rPr>
          <w:spacing w:val="-5"/>
          <w:sz w:val="18"/>
        </w:rPr>
        <w:t> </w:t>
      </w:r>
      <w:r>
        <w:rPr>
          <w:sz w:val="18"/>
        </w:rPr>
        <w:t>a</w:t>
      </w:r>
      <w:r>
        <w:rPr>
          <w:spacing w:val="-5"/>
          <w:sz w:val="18"/>
        </w:rPr>
        <w:t> </w:t>
      </w:r>
      <w:r>
        <w:rPr>
          <w:sz w:val="18"/>
        </w:rPr>
        <w:t>su</w:t>
      </w:r>
      <w:r>
        <w:rPr>
          <w:spacing w:val="-6"/>
          <w:sz w:val="18"/>
        </w:rPr>
        <w:t> </w:t>
      </w:r>
      <w:r>
        <w:rPr>
          <w:sz w:val="18"/>
        </w:rPr>
        <w:t>llegada</w:t>
      </w:r>
      <w:r>
        <w:rPr>
          <w:spacing w:val="-1"/>
          <w:sz w:val="18"/>
        </w:rPr>
        <w:t> </w:t>
      </w:r>
      <w:r>
        <w:rPr>
          <w:sz w:val="18"/>
        </w:rPr>
        <w:t>con</w:t>
      </w:r>
      <w:r>
        <w:rPr>
          <w:spacing w:val="-2"/>
          <w:sz w:val="18"/>
        </w:rPr>
        <w:t> </w:t>
      </w:r>
      <w:r>
        <w:rPr>
          <w:sz w:val="18"/>
        </w:rPr>
        <w:t>el</w:t>
      </w:r>
      <w:r>
        <w:rPr>
          <w:spacing w:val="-2"/>
          <w:sz w:val="18"/>
        </w:rPr>
        <w:t> </w:t>
      </w:r>
      <w:r>
        <w:rPr>
          <w:spacing w:val="-4"/>
          <w:sz w:val="18"/>
        </w:rPr>
        <w:t>guía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Visita</w:t>
      </w:r>
      <w:r>
        <w:rPr>
          <w:spacing w:val="-5"/>
          <w:sz w:val="18"/>
        </w:rPr>
        <w:t> </w:t>
      </w:r>
      <w:r>
        <w:rPr>
          <w:sz w:val="18"/>
        </w:rPr>
        <w:t>de</w:t>
      </w:r>
      <w:r>
        <w:rPr>
          <w:spacing w:val="-4"/>
          <w:sz w:val="18"/>
        </w:rPr>
        <w:t> </w:t>
      </w:r>
      <w:r>
        <w:rPr>
          <w:sz w:val="18"/>
        </w:rPr>
        <w:t>la</w:t>
      </w:r>
      <w:r>
        <w:rPr>
          <w:spacing w:val="-1"/>
          <w:sz w:val="18"/>
        </w:rPr>
        <w:t> </w:t>
      </w:r>
      <w:r>
        <w:rPr>
          <w:sz w:val="18"/>
        </w:rPr>
        <w:t>ciudad de</w:t>
      </w:r>
      <w:r>
        <w:rPr>
          <w:spacing w:val="-5"/>
          <w:sz w:val="18"/>
        </w:rPr>
        <w:t> </w:t>
      </w:r>
      <w:r>
        <w:rPr>
          <w:sz w:val="18"/>
        </w:rPr>
        <w:t>Atenas</w:t>
      </w:r>
      <w:r>
        <w:rPr>
          <w:spacing w:val="1"/>
          <w:sz w:val="18"/>
        </w:rPr>
        <w:t> </w:t>
      </w:r>
      <w:r>
        <w:rPr>
          <w:sz w:val="18"/>
        </w:rPr>
        <w:t>y</w:t>
      </w:r>
      <w:r>
        <w:rPr>
          <w:spacing w:val="-5"/>
          <w:sz w:val="18"/>
        </w:rPr>
        <w:t> </w:t>
      </w:r>
      <w:r>
        <w:rPr>
          <w:spacing w:val="-2"/>
          <w:sz w:val="18"/>
        </w:rPr>
        <w:t>Acrópolis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Comidas</w:t>
      </w:r>
      <w:r>
        <w:rPr>
          <w:spacing w:val="-8"/>
          <w:sz w:val="18"/>
        </w:rPr>
        <w:t> </w:t>
      </w:r>
      <w:r>
        <w:rPr>
          <w:sz w:val="18"/>
        </w:rPr>
        <w:t>en</w:t>
      </w:r>
      <w:r>
        <w:rPr>
          <w:spacing w:val="-3"/>
          <w:sz w:val="18"/>
        </w:rPr>
        <w:t> </w:t>
      </w:r>
      <w:r>
        <w:rPr>
          <w:sz w:val="18"/>
        </w:rPr>
        <w:t>el crucero:</w:t>
      </w:r>
      <w:r>
        <w:rPr>
          <w:spacing w:val="-5"/>
          <w:sz w:val="18"/>
        </w:rPr>
        <w:t> </w:t>
      </w:r>
      <w:r>
        <w:rPr>
          <w:sz w:val="18"/>
        </w:rPr>
        <w:t>desayuno,</w:t>
      </w:r>
      <w:r>
        <w:rPr>
          <w:spacing w:val="-5"/>
          <w:sz w:val="18"/>
        </w:rPr>
        <w:t> </w:t>
      </w:r>
      <w:r>
        <w:rPr>
          <w:sz w:val="18"/>
        </w:rPr>
        <w:t>almuerzo,</w:t>
      </w:r>
      <w:r>
        <w:rPr>
          <w:spacing w:val="-5"/>
          <w:sz w:val="18"/>
        </w:rPr>
        <w:t> </w:t>
      </w:r>
      <w:r>
        <w:rPr>
          <w:sz w:val="18"/>
        </w:rPr>
        <w:t>cena</w:t>
      </w:r>
      <w:r>
        <w:rPr>
          <w:spacing w:val="-3"/>
          <w:sz w:val="18"/>
        </w:rPr>
        <w:t> </w:t>
      </w:r>
      <w:r>
        <w:rPr>
          <w:sz w:val="18"/>
        </w:rPr>
        <w:t>y</w:t>
      </w:r>
      <w:r>
        <w:rPr>
          <w:spacing w:val="-7"/>
          <w:sz w:val="18"/>
        </w:rPr>
        <w:t> </w:t>
      </w:r>
      <w:r>
        <w:rPr>
          <w:spacing w:val="-2"/>
          <w:sz w:val="18"/>
        </w:rPr>
        <w:t>bocadillos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Bebidas</w:t>
      </w:r>
      <w:r>
        <w:rPr>
          <w:spacing w:val="-2"/>
          <w:sz w:val="18"/>
        </w:rPr>
        <w:t> </w:t>
      </w:r>
      <w:r>
        <w:rPr>
          <w:sz w:val="18"/>
        </w:rPr>
        <w:t>seleccionadas</w:t>
      </w:r>
      <w:r>
        <w:rPr>
          <w:spacing w:val="-7"/>
          <w:sz w:val="18"/>
        </w:rPr>
        <w:t> </w:t>
      </w:r>
      <w:r>
        <w:rPr>
          <w:sz w:val="18"/>
        </w:rPr>
        <w:t>de</w:t>
      </w:r>
      <w:r>
        <w:rPr>
          <w:spacing w:val="-6"/>
          <w:sz w:val="18"/>
        </w:rPr>
        <w:t> </w:t>
      </w:r>
      <w:r>
        <w:rPr>
          <w:sz w:val="18"/>
        </w:rPr>
        <w:t>cortesía</w:t>
      </w:r>
      <w:r>
        <w:rPr>
          <w:spacing w:val="-3"/>
          <w:sz w:val="18"/>
        </w:rPr>
        <w:t> </w:t>
      </w:r>
      <w:r>
        <w:rPr>
          <w:sz w:val="18"/>
        </w:rPr>
        <w:t>y</w:t>
      </w:r>
      <w:r>
        <w:rPr>
          <w:spacing w:val="-6"/>
          <w:sz w:val="18"/>
        </w:rPr>
        <w:t> </w:t>
      </w:r>
      <w:r>
        <w:rPr>
          <w:sz w:val="18"/>
        </w:rPr>
        <w:t>bebidas</w:t>
      </w:r>
      <w:r>
        <w:rPr>
          <w:spacing w:val="-2"/>
          <w:sz w:val="18"/>
        </w:rPr>
        <w:t> </w:t>
      </w:r>
      <w:r>
        <w:rPr>
          <w:sz w:val="18"/>
        </w:rPr>
        <w:t>durante</w:t>
      </w:r>
      <w:r>
        <w:rPr>
          <w:spacing w:val="-6"/>
          <w:sz w:val="18"/>
        </w:rPr>
        <w:t> </w:t>
      </w:r>
      <w:r>
        <w:rPr>
          <w:sz w:val="18"/>
        </w:rPr>
        <w:t>el</w:t>
      </w:r>
      <w:r>
        <w:rPr>
          <w:spacing w:val="1"/>
          <w:sz w:val="18"/>
        </w:rPr>
        <w:t> </w:t>
      </w:r>
      <w:r>
        <w:rPr>
          <w:sz w:val="18"/>
        </w:rPr>
        <w:t>horario</w:t>
      </w:r>
      <w:r>
        <w:rPr>
          <w:spacing w:val="-6"/>
          <w:sz w:val="18"/>
        </w:rPr>
        <w:t> </w:t>
      </w:r>
      <w:r>
        <w:rPr>
          <w:sz w:val="18"/>
        </w:rPr>
        <w:t>de</w:t>
      </w:r>
      <w:r>
        <w:rPr>
          <w:spacing w:val="-7"/>
          <w:sz w:val="18"/>
        </w:rPr>
        <w:t> </w:t>
      </w:r>
      <w:r>
        <w:rPr>
          <w:sz w:val="18"/>
        </w:rPr>
        <w:t>servicio</w:t>
      </w:r>
      <w:r>
        <w:rPr>
          <w:spacing w:val="-2"/>
          <w:sz w:val="18"/>
        </w:rPr>
        <w:t> </w:t>
      </w:r>
      <w:r>
        <w:rPr>
          <w:sz w:val="18"/>
        </w:rPr>
        <w:t>de</w:t>
      </w:r>
      <w:r>
        <w:rPr>
          <w:spacing w:val="-7"/>
          <w:sz w:val="18"/>
        </w:rPr>
        <w:t> </w:t>
      </w:r>
      <w:r>
        <w:rPr>
          <w:spacing w:val="-2"/>
          <w:sz w:val="18"/>
        </w:rPr>
        <w:t>alimentos.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Café,</w:t>
      </w:r>
      <w:r>
        <w:rPr>
          <w:spacing w:val="-6"/>
          <w:sz w:val="18"/>
        </w:rPr>
        <w:t> </w:t>
      </w:r>
      <w:r>
        <w:rPr>
          <w:sz w:val="18"/>
        </w:rPr>
        <w:t>té,</w:t>
      </w:r>
      <w:r>
        <w:rPr>
          <w:spacing w:val="-2"/>
          <w:sz w:val="18"/>
        </w:rPr>
        <w:t> </w:t>
      </w:r>
      <w:r>
        <w:rPr>
          <w:sz w:val="18"/>
        </w:rPr>
        <w:t>sumo</w:t>
      </w:r>
      <w:r>
        <w:rPr>
          <w:spacing w:val="-4"/>
          <w:sz w:val="18"/>
        </w:rPr>
        <w:t> </w:t>
      </w:r>
      <w:r>
        <w:rPr>
          <w:sz w:val="18"/>
        </w:rPr>
        <w:t>durante</w:t>
      </w:r>
      <w:r>
        <w:rPr>
          <w:spacing w:val="-3"/>
          <w:sz w:val="18"/>
        </w:rPr>
        <w:t> </w:t>
      </w:r>
      <w:r>
        <w:rPr>
          <w:sz w:val="18"/>
        </w:rPr>
        <w:t>el</w:t>
      </w:r>
      <w:r>
        <w:rPr>
          <w:spacing w:val="-1"/>
          <w:sz w:val="18"/>
        </w:rPr>
        <w:t> </w:t>
      </w:r>
      <w:r>
        <w:rPr>
          <w:spacing w:val="-2"/>
          <w:sz w:val="18"/>
        </w:rPr>
        <w:t>desayuno.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Entretenimiento</w:t>
      </w:r>
      <w:r>
        <w:rPr>
          <w:spacing w:val="-6"/>
          <w:sz w:val="18"/>
        </w:rPr>
        <w:t> </w:t>
      </w:r>
      <w:r>
        <w:rPr>
          <w:sz w:val="18"/>
        </w:rPr>
        <w:t>a</w:t>
      </w:r>
      <w:r>
        <w:rPr>
          <w:spacing w:val="-6"/>
          <w:sz w:val="18"/>
        </w:rPr>
        <w:t> </w:t>
      </w:r>
      <w:r>
        <w:rPr>
          <w:spacing w:val="-4"/>
          <w:sz w:val="18"/>
        </w:rPr>
        <w:t>bordo</w:t>
      </w:r>
    </w:p>
    <w:p>
      <w:pPr>
        <w:pStyle w:val="ListParagraph"/>
        <w:numPr>
          <w:ilvl w:val="0"/>
          <w:numId w:val="1"/>
        </w:numPr>
        <w:tabs>
          <w:tab w:pos="1008" w:val="left" w:leader="none"/>
        </w:tabs>
        <w:spacing w:line="240" w:lineRule="auto"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ind w:left="0"/>
      </w:pPr>
    </w:p>
    <w:p>
      <w:pPr>
        <w:pStyle w:val="BodyText"/>
        <w:spacing w:before="118"/>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4048"/>
      </w:pPr>
      <w:r>
        <w:rPr>
          <w:position w:val="1"/>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7"/>
        </w:rPr>
        <w:t> </w:t>
      </w:r>
      <w:r>
        <w:rPr/>
        <w:t>avión</w:t>
      </w:r>
      <w:r>
        <w:rPr>
          <w:spacing w:val="-3"/>
        </w:rPr>
        <w:t> </w:t>
      </w:r>
      <w:r>
        <w:rPr/>
        <w:t>México</w:t>
      </w:r>
      <w:r>
        <w:rPr>
          <w:spacing w:val="-5"/>
        </w:rPr>
        <w:t> </w:t>
      </w:r>
      <w:r>
        <w:rPr/>
        <w:t>–</w:t>
      </w:r>
      <w:r>
        <w:rPr>
          <w:spacing w:val="-7"/>
        </w:rPr>
        <w:t> </w:t>
      </w:r>
      <w:r>
        <w:rPr/>
        <w:t>Atenas</w:t>
      </w:r>
      <w:r>
        <w:rPr>
          <w:spacing w:val="-6"/>
        </w:rPr>
        <w:t> </w:t>
      </w:r>
      <w:r>
        <w:rPr/>
        <w:t>–</w:t>
      </w:r>
      <w:r>
        <w:rPr>
          <w:spacing w:val="-2"/>
        </w:rPr>
        <w:t> </w:t>
      </w:r>
      <w:r>
        <w:rPr/>
        <w:t>México. </w:t>
      </w:r>
      <w:r>
        <w:rPr>
          <w:position w:val="1"/>
        </w:rPr>
        <w:drawing>
          <wp:inline distT="0" distB="0" distL="0" distR="0">
            <wp:extent cx="80909" cy="8090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ind w:left="646" w:right="783"/>
      </w:pPr>
      <w:r>
        <w:rPr>
          <w:position w:val="1"/>
        </w:rPr>
        <w:drawing>
          <wp:inline distT="0" distB="0" distL="0" distR="0">
            <wp:extent cx="80909" cy="81491"/>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spacing w:before="4"/>
        <w:ind w:right="276" w:hanging="362"/>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Impuesto</w:t>
      </w:r>
      <w:r>
        <w:rPr>
          <w:spacing w:val="-6"/>
        </w:rPr>
        <w:t> </w:t>
      </w:r>
      <w:r>
        <w:rPr/>
        <w:t>de</w:t>
      </w:r>
      <w:r>
        <w:rPr>
          <w:spacing w:val="-6"/>
        </w:rPr>
        <w:t> </w:t>
      </w:r>
      <w:r>
        <w:rPr/>
        <w:t>alojamiento</w:t>
      </w:r>
      <w:r>
        <w:rPr>
          <w:spacing w:val="-6"/>
        </w:rPr>
        <w:t> </w:t>
      </w:r>
      <w:r>
        <w:rPr/>
        <w:t>en</w:t>
      </w:r>
      <w:r>
        <w:rPr>
          <w:spacing w:val="-6"/>
        </w:rPr>
        <w:t> </w:t>
      </w:r>
      <w:r>
        <w:rPr/>
        <w:t>Euros,</w:t>
      </w:r>
      <w:r>
        <w:rPr>
          <w:spacing w:val="-4"/>
        </w:rPr>
        <w:t> </w:t>
      </w:r>
      <w:r>
        <w:rPr/>
        <w:t>por</w:t>
      </w:r>
      <w:r>
        <w:rPr>
          <w:spacing w:val="-4"/>
        </w:rPr>
        <w:t> </w:t>
      </w:r>
      <w:r>
        <w:rPr/>
        <w:t>Habitación</w:t>
      </w:r>
      <w:r>
        <w:rPr>
          <w:spacing w:val="-6"/>
        </w:rPr>
        <w:t> </w:t>
      </w:r>
      <w:r>
        <w:rPr/>
        <w:t>por</w:t>
      </w:r>
      <w:r>
        <w:rPr>
          <w:spacing w:val="-4"/>
        </w:rPr>
        <w:t> </w:t>
      </w:r>
      <w:r>
        <w:rPr/>
        <w:t>noche,</w:t>
      </w:r>
      <w:r>
        <w:rPr>
          <w:spacing w:val="-4"/>
        </w:rPr>
        <w:t> </w:t>
      </w:r>
      <w:r>
        <w:rPr/>
        <w:t>que</w:t>
      </w:r>
      <w:r>
        <w:rPr>
          <w:spacing w:val="-10"/>
        </w:rPr>
        <w:t> </w:t>
      </w:r>
      <w:r>
        <w:rPr/>
        <w:t>los</w:t>
      </w:r>
      <w:r>
        <w:rPr>
          <w:spacing w:val="-6"/>
        </w:rPr>
        <w:t> </w:t>
      </w:r>
      <w:r>
        <w:rPr/>
        <w:t>clientes</w:t>
      </w:r>
      <w:r>
        <w:rPr>
          <w:spacing w:val="-6"/>
        </w:rPr>
        <w:t> </w:t>
      </w:r>
      <w:r>
        <w:rPr/>
        <w:t>deben</w:t>
      </w:r>
      <w:r>
        <w:rPr>
          <w:spacing w:val="-2"/>
        </w:rPr>
        <w:t> </w:t>
      </w:r>
      <w:r>
        <w:rPr/>
        <w:t>pagar directamente al hotel</w:t>
      </w:r>
    </w:p>
    <w:p>
      <w:pPr>
        <w:pStyle w:val="BodyText"/>
        <w:spacing w:before="204"/>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13" w:lineRule="auto" w:before="142"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0" w:after="0"/>
        <w:ind w:left="1008" w:right="270" w:hanging="360"/>
        <w:jc w:val="both"/>
        <w:rPr>
          <w:sz w:val="18"/>
        </w:rPr>
      </w:pPr>
      <w:r>
        <w:rPr>
          <w:sz w:val="18"/>
        </w:rPr>
        <w:t>Es responsabilidad del pasajero proveerse de los pasaportes o</w:t>
      </w:r>
      <w:r>
        <w:rPr>
          <w:spacing w:val="-1"/>
          <w:sz w:val="18"/>
        </w:rPr>
        <w:t> </w:t>
      </w:r>
      <w:r>
        <w:rPr>
          <w:sz w:val="18"/>
        </w:rPr>
        <w:t>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4" w:lineRule="auto" w:before="43"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192" w:lineRule="auto" w:before="47" w:after="0"/>
        <w:ind w:left="1008" w:right="271"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4"/>
          <w:sz w:val="18"/>
        </w:rPr>
        <w:t> </w:t>
      </w:r>
      <w:r>
        <w:rPr>
          <w:sz w:val="18"/>
        </w:rPr>
        <w:t>serán</w:t>
      </w:r>
    </w:p>
    <w:p>
      <w:pPr>
        <w:pStyle w:val="BodyText"/>
        <w:spacing w:line="205" w:lineRule="exact" w:before="13"/>
        <w:jc w:val="both"/>
      </w:pPr>
      <w:r>
        <w:rPr/>
        <w:t>dadas</w:t>
      </w:r>
      <w:r>
        <w:rPr>
          <w:spacing w:val="-3"/>
        </w:rPr>
        <w:t> </w:t>
      </w:r>
      <w:r>
        <w:rPr/>
        <w:t>conforme</w:t>
      </w:r>
      <w:r>
        <w:rPr>
          <w:spacing w:val="-8"/>
        </w:rPr>
        <w:t> </w:t>
      </w:r>
      <w:r>
        <w:rPr/>
        <w:t>fueron</w:t>
      </w:r>
      <w:r>
        <w:rPr>
          <w:spacing w:val="-2"/>
        </w:rPr>
        <w:t> adquiridas.</w:t>
      </w:r>
    </w:p>
    <w:p>
      <w:pPr>
        <w:pStyle w:val="ListParagraph"/>
        <w:numPr>
          <w:ilvl w:val="0"/>
          <w:numId w:val="2"/>
        </w:numPr>
        <w:tabs>
          <w:tab w:pos="1008" w:val="left" w:leader="none"/>
        </w:tabs>
        <w:spacing w:line="213" w:lineRule="auto" w:before="22"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7"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3"/>
        <w:ind w:right="278"/>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194" w:lineRule="auto" w:before="43" w:after="0"/>
        <w:ind w:left="1008" w:right="268"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5"/>
        <w:ind w:right="267"/>
        <w:jc w:val="both"/>
      </w:pPr>
      <w:r>
        <w:rPr/>
        <w:t>PUEDE</w:t>
      </w:r>
      <w:r>
        <w:rPr>
          <w:spacing w:val="-1"/>
        </w:rPr>
        <w:t> </w:t>
      </w:r>
      <w:r>
        <w:rPr/>
        <w:t>ELEGIR</w:t>
      </w:r>
      <w:r>
        <w:rPr>
          <w:spacing w:val="-1"/>
        </w:rPr>
        <w:t> </w:t>
      </w:r>
      <w:r>
        <w:rPr/>
        <w:t>el</w:t>
      </w:r>
      <w:r>
        <w:rPr>
          <w:spacing w:val="-1"/>
        </w:rPr>
        <w:t> </w:t>
      </w:r>
      <w:r>
        <w:rPr/>
        <w:t>hotel dentro de</w:t>
      </w:r>
      <w:r>
        <w:rPr>
          <w:spacing w:val="-9"/>
        </w:rPr>
        <w:t> </w:t>
      </w:r>
      <w:r>
        <w:rPr/>
        <w:t>la</w:t>
      </w:r>
      <w:r>
        <w:rPr>
          <w:spacing w:val="-4"/>
        </w:rPr>
        <w:t> </w:t>
      </w:r>
      <w:r>
        <w:rPr/>
        <w:t>categoría</w:t>
      </w:r>
      <w:r>
        <w:rPr>
          <w:spacing w:val="-4"/>
        </w:rPr>
        <w:t> </w:t>
      </w:r>
      <w:r>
        <w:rPr/>
        <w:t>seleccionada. Se</w:t>
      </w:r>
      <w:r>
        <w:rPr>
          <w:spacing w:val="-4"/>
        </w:rPr>
        <w:t> </w:t>
      </w:r>
      <w:r>
        <w:rPr/>
        <w:t>Indica varios</w:t>
      </w:r>
      <w:r>
        <w:rPr>
          <w:spacing w:val="-4"/>
        </w:rPr>
        <w:t> </w:t>
      </w:r>
      <w:r>
        <w:rPr/>
        <w:t>hoteles con los que se trabaja habitualmente, pero la elección final del hotel en cada salida es única y exclusivamente del prestador de servicios. Si los clientes desean otro hotel, deberán solicitar</w:t>
      </w:r>
      <w:r>
        <w:rPr>
          <w:spacing w:val="-2"/>
        </w:rPr>
        <w:t> </w:t>
      </w:r>
      <w:r>
        <w:rPr/>
        <w:t>SERVICIOS</w:t>
      </w:r>
      <w:r>
        <w:rPr>
          <w:spacing w:val="-10"/>
        </w:rPr>
        <w:t> </w:t>
      </w:r>
      <w:r>
        <w:rPr/>
        <w:t>PRIVADOS</w:t>
      </w:r>
      <w:r>
        <w:rPr>
          <w:spacing w:val="-10"/>
        </w:rPr>
        <w:t> </w:t>
      </w:r>
      <w:r>
        <w:rPr/>
        <w:t>y</w:t>
      </w:r>
      <w:r>
        <w:rPr>
          <w:spacing w:val="-4"/>
        </w:rPr>
        <w:t> </w:t>
      </w:r>
      <w:r>
        <w:rPr/>
        <w:t>en</w:t>
      </w:r>
      <w:r>
        <w:rPr>
          <w:spacing w:val="-4"/>
        </w:rPr>
        <w:t> </w:t>
      </w:r>
      <w:r>
        <w:rPr/>
        <w:t>ese</w:t>
      </w:r>
      <w:r>
        <w:rPr>
          <w:spacing w:val="-9"/>
        </w:rPr>
        <w:t> </w:t>
      </w:r>
      <w:r>
        <w:rPr/>
        <w:t>caso,</w:t>
      </w:r>
      <w:r>
        <w:rPr>
          <w:spacing w:val="-6"/>
        </w:rPr>
        <w:t> </w:t>
      </w:r>
      <w:r>
        <w:rPr/>
        <w:t>la</w:t>
      </w:r>
      <w:r>
        <w:rPr>
          <w:spacing w:val="-9"/>
        </w:rPr>
        <w:t> </w:t>
      </w:r>
      <w:r>
        <w:rPr/>
        <w:t>elección</w:t>
      </w:r>
      <w:r>
        <w:rPr>
          <w:spacing w:val="-9"/>
        </w:rPr>
        <w:t> </w:t>
      </w:r>
      <w:r>
        <w:rPr/>
        <w:t>es</w:t>
      </w:r>
      <w:r>
        <w:rPr>
          <w:spacing w:val="-4"/>
        </w:rPr>
        <w:t> </w:t>
      </w:r>
      <w:r>
        <w:rPr/>
        <w:t>de</w:t>
      </w:r>
      <w:r>
        <w:rPr>
          <w:spacing w:val="-9"/>
        </w:rPr>
        <w:t> </w:t>
      </w:r>
      <w:r>
        <w:rPr/>
        <w:t>ellos,</w:t>
      </w:r>
      <w:r>
        <w:rPr>
          <w:spacing w:val="-6"/>
        </w:rPr>
        <w:t> </w:t>
      </w:r>
      <w:r>
        <w:rPr/>
        <w:t>pagando</w:t>
      </w:r>
      <w:r>
        <w:rPr>
          <w:spacing w:val="-4"/>
        </w:rPr>
        <w:t> </w:t>
      </w:r>
      <w:r>
        <w:rPr/>
        <w:t>el</w:t>
      </w:r>
      <w:r>
        <w:rPr>
          <w:spacing w:val="-6"/>
        </w:rPr>
        <w:t> </w:t>
      </w:r>
      <w:r>
        <w:rPr/>
        <w:t>importe correspondiente por SERVICIOS PRIVADOS, Fit´s y/o a la carta.</w:t>
      </w:r>
    </w:p>
    <w:p>
      <w:pPr>
        <w:pStyle w:val="BodyText"/>
        <w:spacing w:after="0"/>
        <w:jc w:val="both"/>
        <w:sectPr>
          <w:pgSz w:w="11910" w:h="16840"/>
          <w:pgMar w:header="0" w:footer="998" w:top="2420" w:bottom="1180" w:left="1700" w:right="1700"/>
        </w:sectPr>
      </w:pPr>
    </w:p>
    <w:p>
      <w:pPr>
        <w:pStyle w:val="ListParagraph"/>
        <w:numPr>
          <w:ilvl w:val="0"/>
          <w:numId w:val="2"/>
        </w:numPr>
        <w:tabs>
          <w:tab w:pos="1008" w:val="left" w:leader="none"/>
        </w:tabs>
        <w:spacing w:line="213" w:lineRule="auto" w:before="183" w:after="0"/>
        <w:ind w:left="1008" w:right="276"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right="273"/>
        <w:jc w:val="both"/>
      </w:pPr>
      <w:r>
        <w:rPr/>
        <w:t>cliente prestará personalmente especial atención en la</w:t>
      </w:r>
      <w:r>
        <w:rPr>
          <w:spacing w:val="-4"/>
        </w:rPr>
        <w:t> </w:t>
      </w:r>
      <w:r>
        <w:rPr/>
        <w:t>manipulación de</w:t>
      </w:r>
      <w:r>
        <w:rPr>
          <w:spacing w:val="-4"/>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13" w:lineRule="auto" w:before="25" w:after="0"/>
        <w:ind w:left="1008" w:right="271"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1" w:after="0"/>
        <w:ind w:left="1008" w:right="274"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192" w:lineRule="auto" w:before="49"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13"/>
        <w:ind w:right="273"/>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BodyText"/>
        <w:ind w:left="0"/>
      </w:pPr>
    </w:p>
    <w:p>
      <w:pPr>
        <w:pStyle w:val="BodyText"/>
        <w:spacing w:before="205"/>
        <w:ind w:left="0"/>
      </w:pPr>
    </w:p>
    <w:p>
      <w:pPr>
        <w:pStyle w:val="ListParagraph"/>
        <w:numPr>
          <w:ilvl w:val="0"/>
          <w:numId w:val="2"/>
        </w:numPr>
        <w:tabs>
          <w:tab w:pos="1008" w:val="left" w:leader="none"/>
        </w:tabs>
        <w:spacing w:line="283" w:lineRule="exact" w:before="1"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8" w:val="left" w:leader="none"/>
        </w:tabs>
        <w:spacing w:line="283" w:lineRule="exact" w:before="0" w:after="0"/>
        <w:ind w:left="1008"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Heading1"/>
        <w:spacing w:line="207" w:lineRule="exact" w:before="156"/>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ind w:left="0"/>
        <w:rPr>
          <w:sz w:val="22"/>
        </w:rPr>
      </w:pPr>
    </w:p>
    <w:p>
      <w:pPr>
        <w:pStyle w:val="BodyText"/>
        <w:spacing w:before="159"/>
        <w:ind w:left="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06</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02</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SEPTIEMBRE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after="5"/>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shd w:val="clear" w:color="auto" w:fill="EAF0DD"/>
          </w:tcPr>
          <w:p>
            <w:pPr>
              <w:pStyle w:val="TableParagraph"/>
              <w:numPr>
                <w:ilvl w:val="0"/>
                <w:numId w:val="3"/>
              </w:numPr>
              <w:tabs>
                <w:tab w:pos="830" w:val="left" w:leader="none"/>
              </w:tabs>
              <w:spacing w:line="218" w:lineRule="exact" w:before="202" w:after="0"/>
              <w:ind w:left="830" w:right="0" w:hanging="360"/>
              <w:jc w:val="left"/>
              <w:rPr>
                <w:b/>
                <w:sz w:val="18"/>
              </w:rPr>
            </w:pPr>
            <w:r>
              <w:rPr>
                <w:b/>
                <w:sz w:val="18"/>
              </w:rPr>
              <w:t>90 a</w:t>
            </w:r>
            <w:r>
              <w:rPr>
                <w:b/>
                <w:spacing w:val="-4"/>
                <w:sz w:val="18"/>
              </w:rPr>
              <w:t> </w:t>
            </w:r>
            <w:r>
              <w:rPr>
                <w:b/>
                <w:sz w:val="18"/>
              </w:rPr>
              <w:t>45</w:t>
            </w:r>
            <w:r>
              <w:rPr>
                <w:b/>
                <w:spacing w:val="-3"/>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llegar:</w:t>
            </w:r>
            <w:r>
              <w:rPr>
                <w:b/>
                <w:spacing w:val="-2"/>
                <w:sz w:val="18"/>
              </w:rPr>
              <w:t> </w:t>
            </w:r>
            <w:r>
              <w:rPr>
                <w:b/>
                <w:sz w:val="18"/>
              </w:rPr>
              <w:t>deposito</w:t>
            </w:r>
            <w:r>
              <w:rPr>
                <w:b/>
                <w:spacing w:val="-4"/>
                <w:sz w:val="18"/>
              </w:rPr>
              <w:t> </w:t>
            </w:r>
            <w:r>
              <w:rPr>
                <w:b/>
                <w:sz w:val="18"/>
              </w:rPr>
              <w:t>no</w:t>
            </w:r>
            <w:r>
              <w:rPr>
                <w:b/>
                <w:spacing w:val="-5"/>
                <w:sz w:val="18"/>
              </w:rPr>
              <w:t> </w:t>
            </w:r>
            <w:r>
              <w:rPr>
                <w:b/>
                <w:spacing w:val="-2"/>
                <w:sz w:val="18"/>
              </w:rPr>
              <w:t>reembolsable.</w:t>
            </w:r>
          </w:p>
          <w:p>
            <w:pPr>
              <w:pStyle w:val="TableParagraph"/>
              <w:numPr>
                <w:ilvl w:val="0"/>
                <w:numId w:val="3"/>
              </w:numPr>
              <w:tabs>
                <w:tab w:pos="830" w:val="left" w:leader="none"/>
              </w:tabs>
              <w:spacing w:line="237" w:lineRule="auto" w:before="0" w:after="0"/>
              <w:ind w:left="830" w:right="416" w:hanging="361"/>
              <w:jc w:val="left"/>
              <w:rPr>
                <w:b/>
                <w:sz w:val="18"/>
              </w:rPr>
            </w:pPr>
            <w:r>
              <w:rPr>
                <w:b/>
                <w:sz w:val="18"/>
              </w:rPr>
              <w:t>44 a</w:t>
            </w:r>
            <w:r>
              <w:rPr>
                <w:b/>
                <w:spacing w:val="-4"/>
                <w:sz w:val="18"/>
              </w:rPr>
              <w:t> </w:t>
            </w:r>
            <w:r>
              <w:rPr>
                <w:b/>
                <w:sz w:val="18"/>
              </w:rPr>
              <w:t>15</w:t>
            </w:r>
            <w:r>
              <w:rPr>
                <w:b/>
                <w:spacing w:val="-4"/>
                <w:sz w:val="18"/>
              </w:rPr>
              <w:t> </w:t>
            </w:r>
            <w:r>
              <w:rPr>
                <w:b/>
                <w:sz w:val="18"/>
              </w:rPr>
              <w:t>días</w:t>
            </w:r>
            <w:r>
              <w:rPr>
                <w:b/>
                <w:spacing w:val="-4"/>
                <w:sz w:val="18"/>
              </w:rPr>
              <w:t> </w:t>
            </w:r>
            <w:r>
              <w:rPr>
                <w:b/>
                <w:sz w:val="18"/>
              </w:rPr>
              <w:t>antes</w:t>
            </w:r>
            <w:r>
              <w:rPr>
                <w:b/>
                <w:spacing w:val="-4"/>
                <w:sz w:val="18"/>
              </w:rPr>
              <w:t> </w:t>
            </w:r>
            <w:r>
              <w:rPr>
                <w:b/>
                <w:sz w:val="18"/>
              </w:rPr>
              <w:t>de</w:t>
            </w:r>
            <w:r>
              <w:rPr>
                <w:b/>
                <w:spacing w:val="-4"/>
                <w:sz w:val="18"/>
              </w:rPr>
              <w:t> </w:t>
            </w:r>
            <w:r>
              <w:rPr>
                <w:b/>
                <w:sz w:val="18"/>
              </w:rPr>
              <w:t>llegar:</w:t>
            </w:r>
            <w:r>
              <w:rPr>
                <w:b/>
                <w:spacing w:val="-2"/>
                <w:sz w:val="18"/>
              </w:rPr>
              <w:t> </w:t>
            </w:r>
            <w:r>
              <w:rPr>
                <w:b/>
                <w:sz w:val="18"/>
              </w:rPr>
              <w:t>50%</w:t>
            </w:r>
            <w:r>
              <w:rPr>
                <w:b/>
                <w:spacing w:val="-3"/>
                <w:sz w:val="18"/>
              </w:rPr>
              <w:t> </w:t>
            </w:r>
            <w:r>
              <w:rPr>
                <w:b/>
                <w:sz w:val="18"/>
              </w:rPr>
              <w:t>del</w:t>
            </w:r>
            <w:r>
              <w:rPr>
                <w:b/>
                <w:spacing w:val="-2"/>
                <w:sz w:val="18"/>
              </w:rPr>
              <w:t> </w:t>
            </w:r>
            <w:r>
              <w:rPr>
                <w:b/>
                <w:sz w:val="18"/>
              </w:rPr>
              <w:t>precio</w:t>
            </w:r>
            <w:r>
              <w:rPr>
                <w:b/>
                <w:spacing w:val="-5"/>
                <w:sz w:val="18"/>
              </w:rPr>
              <w:t> </w:t>
            </w:r>
            <w:r>
              <w:rPr>
                <w:b/>
                <w:sz w:val="18"/>
              </w:rPr>
              <w:t>total</w:t>
            </w:r>
            <w:r>
              <w:rPr>
                <w:b/>
                <w:spacing w:val="-2"/>
                <w:sz w:val="18"/>
              </w:rPr>
              <w:t> </w:t>
            </w:r>
            <w:r>
              <w:rPr>
                <w:b/>
                <w:sz w:val="18"/>
              </w:rPr>
              <w:t>además</w:t>
            </w:r>
            <w:r>
              <w:rPr>
                <w:b/>
                <w:spacing w:val="-9"/>
                <w:sz w:val="18"/>
              </w:rPr>
              <w:t> </w:t>
            </w:r>
            <w:r>
              <w:rPr>
                <w:b/>
                <w:sz w:val="18"/>
              </w:rPr>
              <w:t>de gastos posibles con penalizaciones de servicios ya reservados.</w:t>
            </w:r>
          </w:p>
          <w:p>
            <w:pPr>
              <w:pStyle w:val="TableParagraph"/>
              <w:numPr>
                <w:ilvl w:val="0"/>
                <w:numId w:val="3"/>
              </w:numPr>
              <w:tabs>
                <w:tab w:pos="830" w:val="left" w:leader="none"/>
              </w:tabs>
              <w:spacing w:line="240" w:lineRule="auto" w:before="3" w:after="0"/>
              <w:ind w:left="830" w:right="517" w:hanging="361"/>
              <w:jc w:val="left"/>
              <w:rPr>
                <w:b/>
                <w:sz w:val="18"/>
              </w:rPr>
            </w:pPr>
            <w:r>
              <w:rPr>
                <w:b/>
                <w:sz w:val="18"/>
              </w:rPr>
              <w:t>15</w:t>
            </w:r>
            <w:r>
              <w:rPr>
                <w:b/>
                <w:spacing w:val="-1"/>
                <w:sz w:val="18"/>
              </w:rPr>
              <w:t> </w:t>
            </w:r>
            <w:r>
              <w:rPr>
                <w:b/>
                <w:sz w:val="18"/>
              </w:rPr>
              <w:t>a</w:t>
            </w:r>
            <w:r>
              <w:rPr>
                <w:b/>
                <w:spacing w:val="-5"/>
                <w:sz w:val="18"/>
              </w:rPr>
              <w:t> </w:t>
            </w:r>
            <w:r>
              <w:rPr>
                <w:b/>
                <w:sz w:val="18"/>
              </w:rPr>
              <w:t>8</w:t>
            </w:r>
            <w:r>
              <w:rPr>
                <w:b/>
                <w:spacing w:val="-1"/>
                <w:sz w:val="18"/>
              </w:rPr>
              <w:t> </w:t>
            </w:r>
            <w:r>
              <w:rPr>
                <w:b/>
                <w:sz w:val="18"/>
              </w:rPr>
              <w:t>días</w:t>
            </w:r>
            <w:r>
              <w:rPr>
                <w:b/>
                <w:spacing w:val="-5"/>
                <w:sz w:val="18"/>
              </w:rPr>
              <w:t> </w:t>
            </w:r>
            <w:r>
              <w:rPr>
                <w:b/>
                <w:sz w:val="18"/>
              </w:rPr>
              <w:t>antes</w:t>
            </w:r>
            <w:r>
              <w:rPr>
                <w:b/>
                <w:spacing w:val="-5"/>
                <w:sz w:val="18"/>
              </w:rPr>
              <w:t> </w:t>
            </w:r>
            <w:r>
              <w:rPr>
                <w:b/>
                <w:sz w:val="18"/>
              </w:rPr>
              <w:t>de</w:t>
            </w:r>
            <w:r>
              <w:rPr>
                <w:b/>
                <w:spacing w:val="-5"/>
                <w:sz w:val="18"/>
              </w:rPr>
              <w:t> </w:t>
            </w:r>
            <w:r>
              <w:rPr>
                <w:b/>
                <w:sz w:val="18"/>
              </w:rPr>
              <w:t>llegar:</w:t>
            </w:r>
            <w:r>
              <w:rPr>
                <w:b/>
                <w:spacing w:val="-3"/>
                <w:sz w:val="18"/>
              </w:rPr>
              <w:t> </w:t>
            </w:r>
            <w:r>
              <w:rPr>
                <w:b/>
                <w:sz w:val="18"/>
              </w:rPr>
              <w:t>75%</w:t>
            </w:r>
            <w:r>
              <w:rPr>
                <w:b/>
                <w:spacing w:val="-4"/>
                <w:sz w:val="18"/>
              </w:rPr>
              <w:t> </w:t>
            </w:r>
            <w:r>
              <w:rPr>
                <w:b/>
                <w:sz w:val="18"/>
              </w:rPr>
              <w:t>del precio</w:t>
            </w:r>
            <w:r>
              <w:rPr>
                <w:b/>
                <w:spacing w:val="-6"/>
                <w:sz w:val="18"/>
              </w:rPr>
              <w:t> </w:t>
            </w:r>
            <w:r>
              <w:rPr>
                <w:b/>
                <w:sz w:val="18"/>
              </w:rPr>
              <w:t>total</w:t>
            </w:r>
            <w:r>
              <w:rPr>
                <w:b/>
                <w:spacing w:val="-3"/>
                <w:sz w:val="18"/>
              </w:rPr>
              <w:t> </w:t>
            </w:r>
            <w:r>
              <w:rPr>
                <w:b/>
                <w:sz w:val="18"/>
              </w:rPr>
              <w:t>además</w:t>
            </w:r>
            <w:r>
              <w:rPr>
                <w:b/>
                <w:spacing w:val="-5"/>
                <w:sz w:val="18"/>
              </w:rPr>
              <w:t> </w:t>
            </w:r>
            <w:r>
              <w:rPr>
                <w:b/>
                <w:sz w:val="18"/>
              </w:rPr>
              <w:t>de</w:t>
            </w:r>
            <w:r>
              <w:rPr>
                <w:b/>
                <w:spacing w:val="-1"/>
                <w:sz w:val="18"/>
              </w:rPr>
              <w:t> </w:t>
            </w:r>
            <w:r>
              <w:rPr>
                <w:b/>
                <w:sz w:val="18"/>
              </w:rPr>
              <w:t>gastos posibles con penalizaciones de servicios ya reservados.</w:t>
            </w:r>
          </w:p>
          <w:p>
            <w:pPr>
              <w:pStyle w:val="TableParagraph"/>
              <w:numPr>
                <w:ilvl w:val="0"/>
                <w:numId w:val="3"/>
              </w:numPr>
              <w:tabs>
                <w:tab w:pos="830" w:val="left" w:leader="none"/>
              </w:tabs>
              <w:spacing w:line="220" w:lineRule="exact" w:before="0" w:after="0"/>
              <w:ind w:left="830" w:right="0" w:hanging="360"/>
              <w:jc w:val="left"/>
              <w:rPr>
                <w:b/>
                <w:sz w:val="18"/>
              </w:rPr>
            </w:pPr>
            <w:r>
              <w:rPr>
                <w:b/>
                <w:sz w:val="18"/>
              </w:rPr>
              <w:t>8</w:t>
            </w:r>
            <w:r>
              <w:rPr>
                <w:b/>
                <w:spacing w:val="-2"/>
                <w:sz w:val="18"/>
              </w:rPr>
              <w:t> </w:t>
            </w:r>
            <w:r>
              <w:rPr>
                <w:b/>
                <w:sz w:val="18"/>
              </w:rPr>
              <w:t>días</w:t>
            </w:r>
            <w:r>
              <w:rPr>
                <w:b/>
                <w:spacing w:val="-2"/>
                <w:sz w:val="18"/>
              </w:rPr>
              <w:t> </w:t>
            </w:r>
            <w:r>
              <w:rPr>
                <w:b/>
                <w:sz w:val="18"/>
              </w:rPr>
              <w:t>o</w:t>
            </w:r>
            <w:r>
              <w:rPr>
                <w:b/>
                <w:spacing w:val="-11"/>
                <w:sz w:val="18"/>
              </w:rPr>
              <w:t> </w:t>
            </w:r>
            <w:r>
              <w:rPr>
                <w:b/>
                <w:sz w:val="18"/>
              </w:rPr>
              <w:t>menos</w:t>
            </w:r>
            <w:r>
              <w:rPr>
                <w:b/>
                <w:spacing w:val="-5"/>
                <w:sz w:val="18"/>
              </w:rPr>
              <w:t> </w:t>
            </w:r>
            <w:r>
              <w:rPr>
                <w:b/>
                <w:sz w:val="18"/>
              </w:rPr>
              <w:t>antes</w:t>
            </w:r>
            <w:r>
              <w:rPr>
                <w:b/>
                <w:spacing w:val="-2"/>
                <w:sz w:val="18"/>
              </w:rPr>
              <w:t> </w:t>
            </w:r>
            <w:r>
              <w:rPr>
                <w:b/>
                <w:sz w:val="18"/>
              </w:rPr>
              <w:t>de</w:t>
            </w:r>
            <w:r>
              <w:rPr>
                <w:b/>
                <w:spacing w:val="-6"/>
                <w:sz w:val="18"/>
              </w:rPr>
              <w:t> </w:t>
            </w:r>
            <w:r>
              <w:rPr>
                <w:b/>
                <w:sz w:val="18"/>
              </w:rPr>
              <w:t>llegar: 100%</w:t>
            </w:r>
            <w:r>
              <w:rPr>
                <w:b/>
                <w:spacing w:val="-5"/>
                <w:sz w:val="18"/>
              </w:rPr>
              <w:t> </w:t>
            </w:r>
            <w:r>
              <w:rPr>
                <w:b/>
                <w:sz w:val="18"/>
              </w:rPr>
              <w:t>del</w:t>
            </w:r>
            <w:r>
              <w:rPr>
                <w:b/>
                <w:spacing w:val="1"/>
                <w:sz w:val="18"/>
              </w:rPr>
              <w:t> </w:t>
            </w:r>
            <w:r>
              <w:rPr>
                <w:b/>
                <w:sz w:val="18"/>
              </w:rPr>
              <w:t>precio</w:t>
            </w:r>
            <w:r>
              <w:rPr>
                <w:b/>
                <w:spacing w:val="-6"/>
                <w:sz w:val="18"/>
              </w:rPr>
              <w:t> </w:t>
            </w:r>
            <w:r>
              <w:rPr>
                <w:b/>
                <w:spacing w:val="-4"/>
                <w:sz w:val="18"/>
              </w:rPr>
              <w:t>total</w:t>
            </w:r>
          </w:p>
          <w:p>
            <w:pPr>
              <w:pStyle w:val="TableParagraph"/>
              <w:numPr>
                <w:ilvl w:val="0"/>
                <w:numId w:val="3"/>
              </w:numPr>
              <w:tabs>
                <w:tab w:pos="830" w:val="left" w:leader="none"/>
              </w:tabs>
              <w:spacing w:line="204" w:lineRule="exact" w:before="0" w:after="0"/>
              <w:ind w:left="830" w:right="0" w:hanging="360"/>
              <w:jc w:val="left"/>
              <w:rPr>
                <w:b/>
                <w:sz w:val="18"/>
              </w:rPr>
            </w:pPr>
            <w:r>
              <w:rPr>
                <w:b/>
                <w:sz w:val="18"/>
              </w:rPr>
              <w:t>En</w:t>
            </w:r>
            <w:r>
              <w:rPr>
                <w:b/>
                <w:spacing w:val="-2"/>
                <w:sz w:val="18"/>
              </w:rPr>
              <w:t> </w:t>
            </w:r>
            <w:r>
              <w:rPr>
                <w:b/>
                <w:sz w:val="18"/>
              </w:rPr>
              <w:t>caso</w:t>
            </w:r>
            <w:r>
              <w:rPr>
                <w:b/>
                <w:spacing w:val="-6"/>
                <w:sz w:val="18"/>
              </w:rPr>
              <w:t> </w:t>
            </w:r>
            <w:r>
              <w:rPr>
                <w:b/>
                <w:sz w:val="18"/>
              </w:rPr>
              <w:t>de</w:t>
            </w:r>
            <w:r>
              <w:rPr>
                <w:b/>
                <w:spacing w:val="-5"/>
                <w:sz w:val="18"/>
              </w:rPr>
              <w:t> </w:t>
            </w:r>
            <w:r>
              <w:rPr>
                <w:b/>
                <w:sz w:val="18"/>
              </w:rPr>
              <w:t>no</w:t>
            </w:r>
            <w:r>
              <w:rPr>
                <w:b/>
                <w:spacing w:val="-2"/>
                <w:sz w:val="18"/>
              </w:rPr>
              <w:t> </w:t>
            </w:r>
            <w:r>
              <w:rPr>
                <w:b/>
                <w:sz w:val="18"/>
              </w:rPr>
              <w:t>presentación</w:t>
            </w:r>
            <w:r>
              <w:rPr>
                <w:b/>
                <w:spacing w:val="-6"/>
                <w:sz w:val="18"/>
              </w:rPr>
              <w:t> </w:t>
            </w:r>
            <w:r>
              <w:rPr>
                <w:b/>
                <w:sz w:val="18"/>
              </w:rPr>
              <w:t>del</w:t>
            </w:r>
            <w:r>
              <w:rPr>
                <w:b/>
                <w:spacing w:val="-3"/>
                <w:sz w:val="18"/>
              </w:rPr>
              <w:t> </w:t>
            </w:r>
            <w:r>
              <w:rPr>
                <w:b/>
                <w:sz w:val="18"/>
              </w:rPr>
              <w:t>pasajero:</w:t>
            </w:r>
            <w:r>
              <w:rPr>
                <w:b/>
                <w:spacing w:val="-4"/>
                <w:sz w:val="18"/>
              </w:rPr>
              <w:t> </w:t>
            </w:r>
            <w:r>
              <w:rPr>
                <w:b/>
                <w:sz w:val="18"/>
              </w:rPr>
              <w:t>100%</w:t>
            </w:r>
            <w:r>
              <w:rPr>
                <w:b/>
                <w:spacing w:val="-9"/>
                <w:sz w:val="18"/>
              </w:rPr>
              <w:t> </w:t>
            </w:r>
            <w:r>
              <w:rPr>
                <w:b/>
                <w:sz w:val="18"/>
              </w:rPr>
              <w:t>del</w:t>
            </w:r>
            <w:r>
              <w:rPr>
                <w:b/>
                <w:spacing w:val="-3"/>
                <w:sz w:val="18"/>
              </w:rPr>
              <w:t> </w:t>
            </w:r>
            <w:r>
              <w:rPr>
                <w:b/>
                <w:sz w:val="18"/>
              </w:rPr>
              <w:t>precio</w:t>
            </w:r>
            <w:r>
              <w:rPr>
                <w:b/>
                <w:spacing w:val="-1"/>
                <w:sz w:val="18"/>
              </w:rPr>
              <w:t> </w:t>
            </w:r>
            <w:r>
              <w:rPr>
                <w:b/>
                <w:spacing w:val="-2"/>
                <w:sz w:val="18"/>
              </w:rPr>
              <w:t>total</w:t>
            </w:r>
          </w:p>
        </w:tc>
      </w:tr>
    </w:tbl>
    <w:p>
      <w:pPr>
        <w:spacing w:before="200"/>
        <w:ind w:left="15" w:right="4" w:firstLine="0"/>
        <w:jc w:val="center"/>
        <w:rPr>
          <w:rFonts w:ascii="Arial" w:hAnsi="Arial"/>
          <w:b/>
          <w:sz w:val="18"/>
        </w:rPr>
      </w:pPr>
      <w:r>
        <w:rPr>
          <w:rFonts w:ascii="Arial" w:hAnsi="Arial"/>
          <w:b/>
          <w:sz w:val="18"/>
          <w:u w:val="single"/>
        </w:rPr>
        <w:t>El presente</w:t>
      </w:r>
      <w:r>
        <w:rPr>
          <w:rFonts w:ascii="Arial" w:hAnsi="Arial"/>
          <w:b/>
          <w:spacing w:val="-4"/>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7792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856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7740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907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1"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270"/>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85"/>
      <w:ind w:left="1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2026-03-23T17:04:57Z</dcterms:created>
  <dcterms:modified xsi:type="dcterms:W3CDTF">2026-03-23T17:04:57Z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