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CRUCERO</w:t>
      </w:r>
      <w:r>
        <w:rPr>
          <w:color w:val="006FC0"/>
          <w:spacing w:val="-4"/>
        </w:rPr>
        <w:t> </w:t>
      </w:r>
      <w:r>
        <w:rPr>
          <w:color w:val="006FC0"/>
        </w:rPr>
        <w:t>DANUBIO</w:t>
      </w:r>
      <w:r>
        <w:rPr>
          <w:color w:val="006FC0"/>
          <w:spacing w:val="-4"/>
        </w:rPr>
        <w:t> </w:t>
      </w:r>
      <w:r>
        <w:rPr>
          <w:color w:val="006FC0"/>
        </w:rPr>
        <w:t>LA</w:t>
      </w:r>
      <w:r>
        <w:rPr>
          <w:color w:val="006FC0"/>
          <w:spacing w:val="-9"/>
        </w:rPr>
        <w:t> </w:t>
      </w:r>
      <w:r>
        <w:rPr>
          <w:color w:val="006FC0"/>
        </w:rPr>
        <w:t>MAGIA</w:t>
      </w:r>
      <w:r>
        <w:rPr>
          <w:color w:val="006FC0"/>
          <w:spacing w:val="-17"/>
        </w:rPr>
        <w:t> </w:t>
      </w:r>
      <w:r>
        <w:rPr>
          <w:color w:val="006FC0"/>
        </w:rPr>
        <w:t>1,</w:t>
      </w:r>
      <w:r>
        <w:rPr>
          <w:color w:val="006FC0"/>
          <w:spacing w:val="-6"/>
        </w:rPr>
        <w:t> </w:t>
      </w:r>
      <w:r>
        <w:rPr>
          <w:color w:val="006FC0"/>
        </w:rPr>
        <w:t>8</w:t>
      </w:r>
      <w:r>
        <w:rPr>
          <w:color w:val="006FC0"/>
          <w:spacing w:val="-6"/>
        </w:rPr>
        <w:t> </w:t>
      </w:r>
      <w:r>
        <w:rPr>
          <w:color w:val="006FC0"/>
          <w:spacing w:val="-4"/>
        </w:rPr>
        <w:t>DÍAS</w:t>
      </w:r>
    </w:p>
    <w:p>
      <w:pPr>
        <w:spacing w:line="321" w:lineRule="exact" w:before="0"/>
        <w:ind w:left="3236" w:right="0" w:firstLine="0"/>
        <w:jc w:val="left"/>
        <w:rPr>
          <w:rFonts w:ascii="Arial"/>
          <w:b/>
          <w:sz w:val="28"/>
        </w:rPr>
      </w:pPr>
      <w:r>
        <w:rPr>
          <w:rFonts w:ascii="Arial"/>
          <w:b/>
          <w:color w:val="C00000"/>
          <w:sz w:val="28"/>
        </w:rPr>
        <w:t>Salida</w:t>
      </w:r>
      <w:r>
        <w:rPr>
          <w:rFonts w:ascii="Arial"/>
          <w:b/>
          <w:color w:val="C00000"/>
          <w:spacing w:val="-9"/>
          <w:sz w:val="28"/>
        </w:rPr>
        <w:t> </w:t>
      </w:r>
      <w:r>
        <w:rPr>
          <w:rFonts w:ascii="Arial"/>
          <w:b/>
          <w:color w:val="C00000"/>
          <w:sz w:val="28"/>
        </w:rPr>
        <w:t>Exclusiva,</w:t>
      </w:r>
      <w:r>
        <w:rPr>
          <w:rFonts w:ascii="Arial"/>
          <w:b/>
          <w:color w:val="C00000"/>
          <w:spacing w:val="-4"/>
          <w:sz w:val="28"/>
        </w:rPr>
        <w:t> </w:t>
      </w:r>
      <w:r>
        <w:rPr>
          <w:rFonts w:ascii="Arial"/>
          <w:b/>
          <w:color w:val="C00000"/>
          <w:sz w:val="28"/>
        </w:rPr>
        <w:t>27</w:t>
      </w:r>
      <w:r>
        <w:rPr>
          <w:rFonts w:ascii="Arial"/>
          <w:b/>
          <w:color w:val="C00000"/>
          <w:spacing w:val="-4"/>
          <w:sz w:val="28"/>
        </w:rPr>
        <w:t> </w:t>
      </w:r>
      <w:r>
        <w:rPr>
          <w:rFonts w:ascii="Arial"/>
          <w:b/>
          <w:color w:val="C00000"/>
          <w:sz w:val="28"/>
        </w:rPr>
        <w:t>de</w:t>
      </w:r>
      <w:r>
        <w:rPr>
          <w:rFonts w:ascii="Arial"/>
          <w:b/>
          <w:color w:val="C00000"/>
          <w:spacing w:val="-9"/>
          <w:sz w:val="28"/>
        </w:rPr>
        <w:t> </w:t>
      </w:r>
      <w:r>
        <w:rPr>
          <w:rFonts w:ascii="Arial"/>
          <w:b/>
          <w:color w:val="C00000"/>
          <w:sz w:val="28"/>
        </w:rPr>
        <w:t>Junio</w:t>
      </w:r>
      <w:r>
        <w:rPr>
          <w:rFonts w:ascii="Arial"/>
          <w:b/>
          <w:color w:val="C00000"/>
          <w:spacing w:val="-5"/>
          <w:sz w:val="28"/>
        </w:rPr>
        <w:t> </w:t>
      </w:r>
      <w:r>
        <w:rPr>
          <w:rFonts w:ascii="Arial"/>
          <w:b/>
          <w:color w:val="C00000"/>
          <w:sz w:val="28"/>
        </w:rPr>
        <w:t>de</w:t>
      </w:r>
      <w:r>
        <w:rPr>
          <w:rFonts w:ascii="Arial"/>
          <w:b/>
          <w:color w:val="C00000"/>
          <w:spacing w:val="-9"/>
          <w:sz w:val="28"/>
        </w:rPr>
        <w:t> </w:t>
      </w:r>
      <w:r>
        <w:rPr>
          <w:rFonts w:ascii="Arial"/>
          <w:b/>
          <w:color w:val="C00000"/>
          <w:spacing w:val="-4"/>
          <w:sz w:val="28"/>
        </w:rPr>
        <w:t>2026</w:t>
      </w:r>
    </w:p>
    <w:p>
      <w:pPr>
        <w:pStyle w:val="Heading1"/>
        <w:spacing w:before="209"/>
        <w:ind w:left="3274"/>
        <w:rPr>
          <w:u w:val="none"/>
        </w:rPr>
      </w:pPr>
      <w:r>
        <w:rPr>
          <w:color w:val="00AF50"/>
          <w:u w:val="single" w:color="00AF50"/>
        </w:rPr>
        <w:t>ITINERARIO</w:t>
      </w:r>
      <w:r>
        <w:rPr>
          <w:color w:val="00AF50"/>
          <w:spacing w:val="-3"/>
          <w:u w:val="single" w:color="00AF50"/>
        </w:rPr>
        <w:t> </w:t>
      </w:r>
      <w:r>
        <w:rPr>
          <w:color w:val="00AF50"/>
          <w:u w:val="single" w:color="00AF50"/>
        </w:rPr>
        <w:t>DE</w:t>
      </w:r>
      <w:r>
        <w:rPr>
          <w:color w:val="00AF50"/>
          <w:spacing w:val="-2"/>
          <w:u w:val="single" w:color="00AF50"/>
        </w:rPr>
        <w:t> VIAJE:</w:t>
      </w:r>
    </w:p>
    <w:p>
      <w:pPr>
        <w:pStyle w:val="BodyText"/>
        <w:spacing w:before="8"/>
        <w:ind w:left="0"/>
        <w:rPr>
          <w:rFonts w:ascii="Arial"/>
          <w:b/>
          <w:sz w:val="16"/>
        </w:rPr>
      </w:pPr>
      <w:r>
        <w:rPr>
          <w:rFonts w:ascii="Arial"/>
          <w:b/>
          <w:sz w:val="16"/>
        </w:rPr>
        <w:drawing>
          <wp:anchor distT="0" distB="0" distL="0" distR="0" allowOverlap="1" layoutInCell="1" locked="0" behindDoc="1" simplePos="0" relativeHeight="487587840">
            <wp:simplePos x="0" y="0"/>
            <wp:positionH relativeFrom="page">
              <wp:posOffset>1261744</wp:posOffset>
            </wp:positionH>
            <wp:positionV relativeFrom="paragraph">
              <wp:posOffset>137595</wp:posOffset>
            </wp:positionV>
            <wp:extent cx="5077249" cy="1508759"/>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077249" cy="1508759"/>
                    </a:xfrm>
                    <a:prstGeom prst="rect">
                      <a:avLst/>
                    </a:prstGeom>
                  </pic:spPr>
                </pic:pic>
              </a:graphicData>
            </a:graphic>
          </wp:anchor>
        </w:drawing>
      </w:r>
    </w:p>
    <w:p>
      <w:pPr>
        <w:pStyle w:val="BodyText"/>
        <w:spacing w:before="99"/>
        <w:ind w:left="0"/>
        <w:rPr>
          <w:rFonts w:ascii="Arial"/>
          <w:b/>
        </w:rPr>
      </w:pPr>
    </w:p>
    <w:p>
      <w:pPr>
        <w:pStyle w:val="Heading2"/>
        <w:spacing w:before="1"/>
      </w:pPr>
      <w:r>
        <w:rPr>
          <w:color w:val="006FC0"/>
        </w:rPr>
        <w:t>Día</w:t>
      </w:r>
      <w:r>
        <w:rPr>
          <w:color w:val="006FC0"/>
          <w:spacing w:val="-2"/>
        </w:rPr>
        <w:t> </w:t>
      </w:r>
      <w:r>
        <w:rPr>
          <w:color w:val="006FC0"/>
        </w:rPr>
        <w:t>1</w:t>
      </w:r>
      <w:r>
        <w:rPr>
          <w:color w:val="006FC0"/>
          <w:spacing w:val="-5"/>
        </w:rPr>
        <w:t> </w:t>
      </w:r>
      <w:r>
        <w:rPr>
          <w:color w:val="006FC0"/>
        </w:rPr>
        <w:t>Budapest</w:t>
      </w:r>
      <w:r>
        <w:rPr>
          <w:color w:val="006FC0"/>
          <w:spacing w:val="-3"/>
        </w:rPr>
        <w:t> </w:t>
      </w:r>
      <w:r>
        <w:rPr>
          <w:color w:val="006FC0"/>
        </w:rPr>
        <w:t>(Media</w:t>
      </w:r>
      <w:r>
        <w:rPr>
          <w:color w:val="006FC0"/>
          <w:spacing w:val="-5"/>
        </w:rPr>
        <w:t> </w:t>
      </w:r>
      <w:r>
        <w:rPr>
          <w:color w:val="006FC0"/>
          <w:spacing w:val="-2"/>
        </w:rPr>
        <w:t>pensión)</w:t>
      </w:r>
    </w:p>
    <w:p>
      <w:pPr>
        <w:pStyle w:val="BodyText"/>
        <w:spacing w:line="244" w:lineRule="auto" w:before="2"/>
        <w:ind w:left="288" w:right="557"/>
        <w:jc w:val="both"/>
      </w:pPr>
      <w:r>
        <w:rPr/>
        <w:t>Nuestro equipo en destino le esperará en el aeropuerto de Budapest para acompañarle a nuestro barco MS RIVER SAPPHIRE. Copa de bienvenida con el capitán y presentación de la tripulación. Crucero incluido por Budapest Iluminado. Noche en Budapest. Cena y alojamiento.</w:t>
      </w:r>
    </w:p>
    <w:p>
      <w:pPr>
        <w:pStyle w:val="BodyText"/>
        <w:spacing w:before="1"/>
        <w:ind w:left="0"/>
      </w:pPr>
    </w:p>
    <w:p>
      <w:pPr>
        <w:pStyle w:val="BodyText"/>
        <w:spacing w:line="244" w:lineRule="auto"/>
        <w:ind w:left="4129" w:right="556" w:firstLine="52"/>
        <w:jc w:val="both"/>
      </w:pPr>
      <w:r>
        <w:rPr/>
        <w:drawing>
          <wp:anchor distT="0" distB="0" distL="0" distR="0" allowOverlap="1" layoutInCell="1" locked="0" behindDoc="0" simplePos="0" relativeHeight="15729152">
            <wp:simplePos x="0" y="0"/>
            <wp:positionH relativeFrom="page">
              <wp:posOffset>1261744</wp:posOffset>
            </wp:positionH>
            <wp:positionV relativeFrom="paragraph">
              <wp:posOffset>437</wp:posOffset>
            </wp:positionV>
            <wp:extent cx="2338070" cy="1621154"/>
            <wp:effectExtent l="0" t="0" r="0" b="0"/>
            <wp:wrapNone/>
            <wp:docPr id="6" name="Image 6" descr="CroisiEurope: Desde Viena a Bucarest en crucero"/>
            <wp:cNvGraphicFramePr>
              <a:graphicFrameLocks/>
            </wp:cNvGraphicFramePr>
            <a:graphic>
              <a:graphicData uri="http://schemas.openxmlformats.org/drawingml/2006/picture">
                <pic:pic>
                  <pic:nvPicPr>
                    <pic:cNvPr id="6" name="Image 6" descr="CroisiEurope: Desde Viena a Bucarest en crucero"/>
                    <pic:cNvPicPr/>
                  </pic:nvPicPr>
                  <pic:blipFill>
                    <a:blip r:embed="rId8" cstate="print"/>
                    <a:stretch>
                      <a:fillRect/>
                    </a:stretch>
                  </pic:blipFill>
                  <pic:spPr>
                    <a:xfrm>
                      <a:off x="0" y="0"/>
                      <a:ext cx="2338070" cy="1621154"/>
                    </a:xfrm>
                    <a:prstGeom prst="rect">
                      <a:avLst/>
                    </a:prstGeom>
                  </pic:spPr>
                </pic:pic>
              </a:graphicData>
            </a:graphic>
          </wp:anchor>
        </w:drawing>
      </w:r>
      <w:r>
        <w:rPr>
          <w:rFonts w:ascii="Arial" w:hAnsi="Arial"/>
          <w:b/>
          <w:color w:val="006FC0"/>
        </w:rPr>
        <w:t>Día</w:t>
      </w:r>
      <w:r>
        <w:rPr>
          <w:rFonts w:ascii="Arial" w:hAnsi="Arial"/>
          <w:b/>
          <w:color w:val="006FC0"/>
          <w:spacing w:val="-13"/>
        </w:rPr>
        <w:t> </w:t>
      </w:r>
      <w:r>
        <w:rPr>
          <w:rFonts w:ascii="Arial" w:hAnsi="Arial"/>
          <w:b/>
          <w:color w:val="006FC0"/>
        </w:rPr>
        <w:t>2</w:t>
      </w:r>
      <w:r>
        <w:rPr>
          <w:rFonts w:ascii="Arial" w:hAnsi="Arial"/>
          <w:b/>
          <w:color w:val="006FC0"/>
          <w:spacing w:val="-12"/>
        </w:rPr>
        <w:t> </w:t>
      </w:r>
      <w:r>
        <w:rPr>
          <w:rFonts w:ascii="Arial" w:hAnsi="Arial"/>
          <w:b/>
          <w:color w:val="006FC0"/>
        </w:rPr>
        <w:t>Budapest</w:t>
      </w:r>
      <w:r>
        <w:rPr>
          <w:rFonts w:ascii="Arial" w:hAnsi="Arial"/>
          <w:b/>
          <w:color w:val="006FC0"/>
          <w:spacing w:val="-13"/>
        </w:rPr>
        <w:t> </w:t>
      </w:r>
      <w:r>
        <w:rPr>
          <w:rFonts w:ascii="Arial" w:hAnsi="Arial"/>
          <w:b/>
          <w:color w:val="006FC0"/>
        </w:rPr>
        <w:t>/</w:t>
      </w:r>
      <w:r>
        <w:rPr>
          <w:rFonts w:ascii="Arial" w:hAnsi="Arial"/>
          <w:b/>
          <w:color w:val="006FC0"/>
          <w:spacing w:val="-6"/>
        </w:rPr>
        <w:t> </w:t>
      </w:r>
      <w:r>
        <w:rPr>
          <w:rFonts w:ascii="Arial" w:hAnsi="Arial"/>
          <w:b/>
          <w:color w:val="006FC0"/>
        </w:rPr>
        <w:t>Esztergom</w:t>
      </w:r>
      <w:r>
        <w:rPr>
          <w:rFonts w:ascii="Arial" w:hAnsi="Arial"/>
          <w:b/>
          <w:color w:val="006FC0"/>
          <w:spacing w:val="-11"/>
        </w:rPr>
        <w:t> </w:t>
      </w:r>
      <w:r>
        <w:rPr>
          <w:rFonts w:ascii="Arial" w:hAnsi="Arial"/>
          <w:b/>
          <w:color w:val="006FC0"/>
        </w:rPr>
        <w:t>(Pensión</w:t>
      </w:r>
      <w:r>
        <w:rPr>
          <w:rFonts w:ascii="Arial" w:hAnsi="Arial"/>
          <w:b/>
          <w:color w:val="006FC0"/>
          <w:spacing w:val="-12"/>
        </w:rPr>
        <w:t> </w:t>
      </w:r>
      <w:r>
        <w:rPr>
          <w:rFonts w:ascii="Arial" w:hAnsi="Arial"/>
          <w:b/>
          <w:color w:val="006FC0"/>
        </w:rPr>
        <w:t>completa) </w:t>
      </w:r>
      <w:r>
        <w:rPr/>
        <w:t>Por la mañana visita panorámica incluida de la ciudad, recorreremos las dos orillas, las grandes avenidas y la zona administrativa de Pest, con una parada en la Plaza de los Héroes, y la posterior subida</w:t>
      </w:r>
      <w:r>
        <w:rPr>
          <w:spacing w:val="-5"/>
        </w:rPr>
        <w:t> </w:t>
      </w:r>
      <w:r>
        <w:rPr/>
        <w:t>al</w:t>
      </w:r>
      <w:r>
        <w:rPr>
          <w:spacing w:val="-7"/>
        </w:rPr>
        <w:t> </w:t>
      </w:r>
      <w:r>
        <w:rPr/>
        <w:t>castillo</w:t>
      </w:r>
      <w:r>
        <w:rPr>
          <w:spacing w:val="-9"/>
        </w:rPr>
        <w:t> </w:t>
      </w:r>
      <w:r>
        <w:rPr/>
        <w:t>de</w:t>
      </w:r>
      <w:r>
        <w:rPr>
          <w:spacing w:val="-9"/>
        </w:rPr>
        <w:t> </w:t>
      </w:r>
      <w:r>
        <w:rPr/>
        <w:t>Buda</w:t>
      </w:r>
      <w:r>
        <w:rPr>
          <w:spacing w:val="-5"/>
        </w:rPr>
        <w:t> </w:t>
      </w:r>
      <w:r>
        <w:rPr/>
        <w:t>donde</w:t>
      </w:r>
      <w:r>
        <w:rPr>
          <w:spacing w:val="-9"/>
        </w:rPr>
        <w:t> </w:t>
      </w:r>
      <w:r>
        <w:rPr/>
        <w:t>haremos</w:t>
      </w:r>
      <w:r>
        <w:rPr>
          <w:spacing w:val="-4"/>
        </w:rPr>
        <w:t> </w:t>
      </w:r>
      <w:r>
        <w:rPr/>
        <w:t>un</w:t>
      </w:r>
      <w:r>
        <w:rPr>
          <w:spacing w:val="-9"/>
        </w:rPr>
        <w:t> </w:t>
      </w:r>
      <w:r>
        <w:rPr/>
        <w:t>paseo peatonal por la zona más antigua de la ciudad que nos ofrece unas vistas privilegiadas. Mientras nuestro barco navega saldremos en autobús dirección al pintoresco pueblo de pescadores y artistas de San Andrés. Tradición y artesanía se despliegan en un entorno barroco abrazado por el Danubio.</w:t>
      </w:r>
      <w:r>
        <w:rPr>
          <w:spacing w:val="77"/>
          <w:w w:val="150"/>
        </w:rPr>
        <w:t> </w:t>
      </w:r>
      <w:r>
        <w:rPr/>
        <w:t>Visitaremos</w:t>
      </w:r>
      <w:r>
        <w:rPr>
          <w:spacing w:val="76"/>
          <w:w w:val="150"/>
        </w:rPr>
        <w:t> </w:t>
      </w:r>
      <w:r>
        <w:rPr/>
        <w:t>durante</w:t>
      </w:r>
      <w:r>
        <w:rPr>
          <w:spacing w:val="72"/>
          <w:w w:val="150"/>
        </w:rPr>
        <w:t> </w:t>
      </w:r>
      <w:r>
        <w:rPr/>
        <w:t>la</w:t>
      </w:r>
      <w:r>
        <w:rPr>
          <w:spacing w:val="76"/>
          <w:w w:val="150"/>
        </w:rPr>
        <w:t> </w:t>
      </w:r>
      <w:r>
        <w:rPr/>
        <w:t>excursión</w:t>
      </w:r>
      <w:r>
        <w:rPr>
          <w:spacing w:val="76"/>
          <w:w w:val="150"/>
        </w:rPr>
        <w:t> </w:t>
      </w:r>
      <w:r>
        <w:rPr>
          <w:spacing w:val="-5"/>
        </w:rPr>
        <w:t>el</w:t>
      </w:r>
    </w:p>
    <w:p>
      <w:pPr>
        <w:pStyle w:val="BodyText"/>
        <w:spacing w:line="190" w:lineRule="exact"/>
        <w:ind w:left="288"/>
        <w:jc w:val="both"/>
      </w:pPr>
      <w:r>
        <w:rPr/>
        <w:t>castillo de</w:t>
      </w:r>
      <w:r>
        <w:rPr>
          <w:spacing w:val="1"/>
        </w:rPr>
        <w:t> </w:t>
      </w:r>
      <w:r>
        <w:rPr/>
        <w:t>Visegrád,</w:t>
      </w:r>
      <w:r>
        <w:rPr>
          <w:spacing w:val="7"/>
        </w:rPr>
        <w:t> </w:t>
      </w:r>
      <w:r>
        <w:rPr/>
        <w:t>bastión</w:t>
      </w:r>
      <w:r>
        <w:rPr>
          <w:spacing w:val="1"/>
        </w:rPr>
        <w:t> </w:t>
      </w:r>
      <w:r>
        <w:rPr/>
        <w:t>de</w:t>
      </w:r>
      <w:r>
        <w:rPr>
          <w:spacing w:val="1"/>
        </w:rPr>
        <w:t> </w:t>
      </w:r>
      <w:r>
        <w:rPr/>
        <w:t>los soberanos</w:t>
      </w:r>
      <w:r>
        <w:rPr>
          <w:spacing w:val="6"/>
        </w:rPr>
        <w:t> </w:t>
      </w:r>
      <w:r>
        <w:rPr/>
        <w:t>húngaros.</w:t>
      </w:r>
      <w:r>
        <w:rPr>
          <w:spacing w:val="2"/>
        </w:rPr>
        <w:t> </w:t>
      </w:r>
      <w:r>
        <w:rPr/>
        <w:t>Nuestra</w:t>
      </w:r>
      <w:r>
        <w:rPr>
          <w:spacing w:val="6"/>
        </w:rPr>
        <w:t> </w:t>
      </w:r>
      <w:r>
        <w:rPr/>
        <w:t>última</w:t>
      </w:r>
      <w:r>
        <w:rPr>
          <w:spacing w:val="5"/>
        </w:rPr>
        <w:t> </w:t>
      </w:r>
      <w:r>
        <w:rPr/>
        <w:t>parada</w:t>
      </w:r>
      <w:r>
        <w:rPr>
          <w:spacing w:val="5"/>
        </w:rPr>
        <w:t> </w:t>
      </w:r>
      <w:r>
        <w:rPr/>
        <w:t>será</w:t>
      </w:r>
      <w:r>
        <w:rPr>
          <w:spacing w:val="6"/>
        </w:rPr>
        <w:t> </w:t>
      </w:r>
      <w:r>
        <w:rPr/>
        <w:t>en la</w:t>
      </w:r>
      <w:r>
        <w:rPr>
          <w:spacing w:val="6"/>
        </w:rPr>
        <w:t> </w:t>
      </w:r>
      <w:r>
        <w:rPr>
          <w:spacing w:val="-2"/>
        </w:rPr>
        <w:t>Basílica</w:t>
      </w:r>
    </w:p>
    <w:p>
      <w:pPr>
        <w:pStyle w:val="BodyText"/>
        <w:spacing w:line="244" w:lineRule="auto" w:before="7"/>
        <w:ind w:left="288" w:right="556"/>
        <w:jc w:val="both"/>
      </w:pPr>
      <w:r>
        <w:rPr/>
        <w:t>de Esztergom, impresionante templo católico que desde su atalaya rocosa domina el Danubio. Noche de navegación.</w:t>
      </w:r>
    </w:p>
    <w:p>
      <w:pPr>
        <w:pStyle w:val="Heading2"/>
        <w:spacing w:before="202"/>
      </w:pPr>
      <w:r>
        <w:rPr>
          <w:color w:val="006FC0"/>
        </w:rPr>
        <w:t>Día</w:t>
      </w:r>
      <w:r>
        <w:rPr>
          <w:color w:val="006FC0"/>
          <w:spacing w:val="-2"/>
        </w:rPr>
        <w:t> </w:t>
      </w:r>
      <w:r>
        <w:rPr>
          <w:color w:val="006FC0"/>
        </w:rPr>
        <w:t>3</w:t>
      </w:r>
      <w:r>
        <w:rPr>
          <w:color w:val="006FC0"/>
          <w:spacing w:val="-5"/>
        </w:rPr>
        <w:t> </w:t>
      </w:r>
      <w:r>
        <w:rPr>
          <w:color w:val="006FC0"/>
        </w:rPr>
        <w:t>Bratislava</w:t>
      </w:r>
      <w:r>
        <w:rPr>
          <w:color w:val="006FC0"/>
          <w:spacing w:val="-6"/>
        </w:rPr>
        <w:t> </w:t>
      </w:r>
      <w:r>
        <w:rPr>
          <w:color w:val="006FC0"/>
        </w:rPr>
        <w:t>(Pensión</w:t>
      </w:r>
      <w:r>
        <w:rPr>
          <w:color w:val="006FC0"/>
          <w:spacing w:val="-6"/>
        </w:rPr>
        <w:t> </w:t>
      </w:r>
      <w:r>
        <w:rPr>
          <w:color w:val="006FC0"/>
        </w:rPr>
        <w:t>completa</w:t>
      </w:r>
      <w:r>
        <w:rPr>
          <w:color w:val="006FC0"/>
          <w:spacing w:val="-5"/>
        </w:rPr>
        <w:t> </w:t>
      </w:r>
      <w:r>
        <w:rPr>
          <w:color w:val="006FC0"/>
        </w:rPr>
        <w:t>a</w:t>
      </w:r>
      <w:r>
        <w:rPr>
          <w:color w:val="006FC0"/>
          <w:spacing w:val="-2"/>
        </w:rPr>
        <w:t> bordo)</w:t>
      </w:r>
    </w:p>
    <w:p>
      <w:pPr>
        <w:pStyle w:val="BodyText"/>
        <w:spacing w:line="244" w:lineRule="auto" w:before="2"/>
        <w:ind w:left="288" w:right="552"/>
        <w:jc w:val="both"/>
      </w:pPr>
      <w:r>
        <w:rPr/>
        <w:t>Llegada al mediodía a Bratislava. La</w:t>
      </w:r>
      <w:r>
        <w:rPr>
          <w:spacing w:val="-2"/>
        </w:rPr>
        <w:t> </w:t>
      </w:r>
      <w:r>
        <w:rPr/>
        <w:t>joven capital eslovaca nos espera este día. Visita panorámica incluida de una ciudad aún muy desconocida pero que se convierte en una de las sorpresas más agradables del viaje. En nuestro</w:t>
      </w:r>
      <w:r>
        <w:rPr>
          <w:spacing w:val="-2"/>
        </w:rPr>
        <w:t> </w:t>
      </w:r>
      <w:r>
        <w:rPr/>
        <w:t>recorrido</w:t>
      </w:r>
      <w:r>
        <w:rPr>
          <w:spacing w:val="-2"/>
        </w:rPr>
        <w:t> </w:t>
      </w:r>
      <w:r>
        <w:rPr/>
        <w:t>veremos</w:t>
      </w:r>
      <w:r>
        <w:rPr>
          <w:spacing w:val="-1"/>
        </w:rPr>
        <w:t> </w:t>
      </w:r>
      <w:r>
        <w:rPr/>
        <w:t>la ópera</w:t>
      </w:r>
      <w:r>
        <w:rPr>
          <w:spacing w:val="-2"/>
        </w:rPr>
        <w:t> </w:t>
      </w:r>
      <w:r>
        <w:rPr/>
        <w:t>Nacional, la Catedral de</w:t>
      </w:r>
      <w:r>
        <w:rPr>
          <w:spacing w:val="-2"/>
        </w:rPr>
        <w:t> </w:t>
      </w:r>
      <w:r>
        <w:rPr/>
        <w:t>San Martín, la puerta</w:t>
      </w:r>
      <w:r>
        <w:rPr>
          <w:spacing w:val="-3"/>
        </w:rPr>
        <w:t> </w:t>
      </w:r>
      <w:r>
        <w:rPr/>
        <w:t>de</w:t>
      </w:r>
      <w:r>
        <w:rPr>
          <w:spacing w:val="-8"/>
        </w:rPr>
        <w:t> </w:t>
      </w:r>
      <w:r>
        <w:rPr/>
        <w:t>San</w:t>
      </w:r>
      <w:r>
        <w:rPr>
          <w:spacing w:val="-3"/>
        </w:rPr>
        <w:t> </w:t>
      </w:r>
      <w:r>
        <w:rPr/>
        <w:t>Miguel,</w:t>
      </w:r>
      <w:r>
        <w:rPr>
          <w:spacing w:val="-2"/>
        </w:rPr>
        <w:t> </w:t>
      </w:r>
      <w:r>
        <w:rPr/>
        <w:t>el</w:t>
      </w:r>
      <w:r>
        <w:rPr>
          <w:spacing w:val="-5"/>
        </w:rPr>
        <w:t> </w:t>
      </w:r>
      <w:r>
        <w:rPr/>
        <w:t>ayuntamiento,</w:t>
      </w:r>
      <w:r>
        <w:rPr>
          <w:spacing w:val="-2"/>
        </w:rPr>
        <w:t> </w:t>
      </w:r>
      <w:r>
        <w:rPr/>
        <w:t>el</w:t>
      </w:r>
      <w:r>
        <w:rPr>
          <w:spacing w:val="-1"/>
        </w:rPr>
        <w:t> </w:t>
      </w:r>
      <w:r>
        <w:rPr/>
        <w:t>Palacio</w:t>
      </w:r>
      <w:r>
        <w:rPr>
          <w:spacing w:val="-3"/>
        </w:rPr>
        <w:t> </w:t>
      </w:r>
      <w:r>
        <w:rPr/>
        <w:t>Arzobispal</w:t>
      </w:r>
      <w:r>
        <w:rPr>
          <w:spacing w:val="-9"/>
        </w:rPr>
        <w:t> </w:t>
      </w:r>
      <w:r>
        <w:rPr/>
        <w:t>y</w:t>
      </w:r>
      <w:r>
        <w:rPr>
          <w:spacing w:val="-2"/>
        </w:rPr>
        <w:t> </w:t>
      </w:r>
      <w:r>
        <w:rPr/>
        <w:t>los</w:t>
      </w:r>
      <w:r>
        <w:rPr>
          <w:spacing w:val="-2"/>
        </w:rPr>
        <w:t> </w:t>
      </w:r>
      <w:r>
        <w:rPr/>
        <w:t>palacetes</w:t>
      </w:r>
      <w:r>
        <w:rPr>
          <w:spacing w:val="-2"/>
        </w:rPr>
        <w:t> </w:t>
      </w:r>
      <w:r>
        <w:rPr/>
        <w:t>de</w:t>
      </w:r>
      <w:r>
        <w:rPr>
          <w:spacing w:val="-8"/>
        </w:rPr>
        <w:t> </w:t>
      </w:r>
      <w:r>
        <w:rPr/>
        <w:t>las</w:t>
      </w:r>
      <w:r>
        <w:rPr>
          <w:spacing w:val="-2"/>
        </w:rPr>
        <w:t> </w:t>
      </w:r>
      <w:r>
        <w:rPr/>
        <w:t>grandes</w:t>
      </w:r>
      <w:r>
        <w:rPr>
          <w:spacing w:val="-7"/>
        </w:rPr>
        <w:t> </w:t>
      </w:r>
      <w:r>
        <w:rPr/>
        <w:t>familias aristocráticas del Imperio Austrohúngaro. Desde lo alto, el castillo domina el panorama sobre el Danubio. Tiempo libre para un último paseo por la ciudad, subir al mirador del Puente Nuevo o realizar alguna compra. Noche de navegación.</w:t>
      </w:r>
    </w:p>
    <w:p>
      <w:pPr>
        <w:pStyle w:val="Heading2"/>
        <w:spacing w:before="199"/>
      </w:pPr>
      <w:r>
        <w:rPr/>
        <w:drawing>
          <wp:anchor distT="0" distB="0" distL="0" distR="0" allowOverlap="1" layoutInCell="1" locked="0" behindDoc="0" simplePos="0" relativeHeight="15729664">
            <wp:simplePos x="0" y="0"/>
            <wp:positionH relativeFrom="page">
              <wp:posOffset>4038600</wp:posOffset>
            </wp:positionH>
            <wp:positionV relativeFrom="paragraph">
              <wp:posOffset>156800</wp:posOffset>
            </wp:positionV>
            <wp:extent cx="2221229" cy="124968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221229" cy="1249680"/>
                    </a:xfrm>
                    <a:prstGeom prst="rect">
                      <a:avLst/>
                    </a:prstGeom>
                  </pic:spPr>
                </pic:pic>
              </a:graphicData>
            </a:graphic>
          </wp:anchor>
        </w:drawing>
      </w:r>
      <w:r>
        <w:rPr>
          <w:color w:val="006FC0"/>
        </w:rPr>
        <w:t>Día</w:t>
      </w:r>
      <w:r>
        <w:rPr>
          <w:color w:val="006FC0"/>
          <w:spacing w:val="-1"/>
        </w:rPr>
        <w:t> </w:t>
      </w:r>
      <w:r>
        <w:rPr>
          <w:color w:val="006FC0"/>
        </w:rPr>
        <w:t>4</w:t>
      </w:r>
      <w:r>
        <w:rPr>
          <w:color w:val="006FC0"/>
          <w:spacing w:val="-4"/>
        </w:rPr>
        <w:t> </w:t>
      </w:r>
      <w:r>
        <w:rPr>
          <w:color w:val="006FC0"/>
        </w:rPr>
        <w:t>Viena</w:t>
      </w:r>
      <w:r>
        <w:rPr>
          <w:color w:val="006FC0"/>
          <w:spacing w:val="-5"/>
        </w:rPr>
        <w:t> </w:t>
      </w:r>
      <w:r>
        <w:rPr>
          <w:color w:val="006FC0"/>
        </w:rPr>
        <w:t>(Pensión</w:t>
      </w:r>
      <w:r>
        <w:rPr>
          <w:color w:val="006FC0"/>
          <w:spacing w:val="-5"/>
        </w:rPr>
        <w:t> </w:t>
      </w:r>
      <w:r>
        <w:rPr>
          <w:color w:val="006FC0"/>
        </w:rPr>
        <w:t>completa</w:t>
      </w:r>
      <w:r>
        <w:rPr>
          <w:color w:val="006FC0"/>
          <w:spacing w:val="-4"/>
        </w:rPr>
        <w:t> </w:t>
      </w:r>
      <w:r>
        <w:rPr>
          <w:color w:val="006FC0"/>
        </w:rPr>
        <w:t>a</w:t>
      </w:r>
      <w:r>
        <w:rPr>
          <w:color w:val="006FC0"/>
          <w:spacing w:val="-4"/>
        </w:rPr>
        <w:t> </w:t>
      </w:r>
      <w:r>
        <w:rPr>
          <w:color w:val="006FC0"/>
          <w:spacing w:val="-2"/>
        </w:rPr>
        <w:t>bordo)</w:t>
      </w:r>
    </w:p>
    <w:p>
      <w:pPr>
        <w:pStyle w:val="BodyText"/>
        <w:spacing w:line="244" w:lineRule="auto" w:before="2"/>
        <w:ind w:left="288" w:right="4297"/>
        <w:jc w:val="both"/>
      </w:pPr>
      <w:r>
        <w:rPr/>
        <w:t>A primera hora de la mañana llegaremos a Viena. Visita</w:t>
      </w:r>
      <w:r>
        <w:rPr>
          <w:spacing w:val="-5"/>
        </w:rPr>
        <w:t> </w:t>
      </w:r>
      <w:r>
        <w:rPr/>
        <w:t>panorámica</w:t>
      </w:r>
      <w:r>
        <w:rPr>
          <w:spacing w:val="-5"/>
        </w:rPr>
        <w:t> </w:t>
      </w:r>
      <w:r>
        <w:rPr/>
        <w:t>incluida</w:t>
      </w:r>
      <w:r>
        <w:rPr>
          <w:spacing w:val="-5"/>
        </w:rPr>
        <w:t> </w:t>
      </w:r>
      <w:r>
        <w:rPr/>
        <w:t>de</w:t>
      </w:r>
      <w:r>
        <w:rPr>
          <w:spacing w:val="-5"/>
        </w:rPr>
        <w:t> </w:t>
      </w:r>
      <w:r>
        <w:rPr/>
        <w:t>la</w:t>
      </w:r>
      <w:r>
        <w:rPr>
          <w:spacing w:val="-5"/>
        </w:rPr>
        <w:t> </w:t>
      </w:r>
      <w:r>
        <w:rPr/>
        <w:t>ciudad. Recorremos sus principales calles y avenidas, pasando por la famosa Ópera, los Museos Gemelos y la Plaza de María Teresa, Iglesia Votiva, Parlamento y el magnífico ayuntamiento de la ciudad, para terminar con un paseo peatonal por sus calles del casco antiguo hasta la Catedral de San Esteban.</w:t>
      </w:r>
    </w:p>
    <w:p>
      <w:pPr>
        <w:pStyle w:val="BodyText"/>
        <w:spacing w:after="0" w:line="244" w:lineRule="auto"/>
        <w:jc w:val="both"/>
        <w:sectPr>
          <w:headerReference w:type="default" r:id="rId5"/>
          <w:footerReference w:type="default" r:id="rId6"/>
          <w:type w:val="continuous"/>
          <w:pgSz w:w="11910" w:h="16840"/>
          <w:pgMar w:header="10" w:footer="998" w:top="2440" w:bottom="1180" w:left="1700" w:right="1417"/>
          <w:pgNumType w:start="1"/>
        </w:sectPr>
      </w:pPr>
    </w:p>
    <w:p>
      <w:pPr>
        <w:pStyle w:val="BodyText"/>
        <w:spacing w:before="137"/>
        <w:ind w:left="0"/>
      </w:pPr>
    </w:p>
    <w:p>
      <w:pPr>
        <w:pStyle w:val="BodyText"/>
        <w:spacing w:line="242" w:lineRule="auto" w:before="1"/>
        <w:ind w:left="288" w:right="557"/>
        <w:jc w:val="both"/>
      </w:pPr>
      <w:r>
        <w:rPr/>
        <w:t>Tarde libre en la ciudad para poder seguir descubriendo esta magnífica ciudad o para realizar la visita opcional de la famosa Ópera de Viena y paseo Imperial donde descubriremos acompañados por un guía local los rincones más bellos de la ciudad. Noche de navegación.</w:t>
      </w:r>
    </w:p>
    <w:p>
      <w:pPr>
        <w:pStyle w:val="BodyText"/>
        <w:spacing w:before="6"/>
        <w:ind w:left="0"/>
      </w:pPr>
    </w:p>
    <w:p>
      <w:pPr>
        <w:pStyle w:val="Heading2"/>
        <w:ind w:left="3500" w:right="554" w:firstLine="52"/>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3832</wp:posOffset>
            </wp:positionV>
            <wp:extent cx="1942973" cy="1463675"/>
            <wp:effectExtent l="0" t="0" r="0" b="0"/>
            <wp:wrapNone/>
            <wp:docPr id="8" name="Image 8" descr="Wachau Valley (ACTUALIZADO 2026) - Qué SABER antes de ir (con reseñas y  fotos) - Tripadvisor"/>
            <wp:cNvGraphicFramePr>
              <a:graphicFrameLocks/>
            </wp:cNvGraphicFramePr>
            <a:graphic>
              <a:graphicData uri="http://schemas.openxmlformats.org/drawingml/2006/picture">
                <pic:pic>
                  <pic:nvPicPr>
                    <pic:cNvPr id="8" name="Image 8" descr="Wachau Valley (ACTUALIZADO 2026) - Qué SABER antes de ir (con reseñas y  fotos) - Tripadvisor"/>
                    <pic:cNvPicPr/>
                  </pic:nvPicPr>
                  <pic:blipFill>
                    <a:blip r:embed="rId10" cstate="print"/>
                    <a:stretch>
                      <a:fillRect/>
                    </a:stretch>
                  </pic:blipFill>
                  <pic:spPr>
                    <a:xfrm>
                      <a:off x="0" y="0"/>
                      <a:ext cx="1942973" cy="1463675"/>
                    </a:xfrm>
                    <a:prstGeom prst="rect">
                      <a:avLst/>
                    </a:prstGeom>
                  </pic:spPr>
                </pic:pic>
              </a:graphicData>
            </a:graphic>
          </wp:anchor>
        </w:drawing>
      </w:r>
      <w:r>
        <w:rPr>
          <w:color w:val="006FC0"/>
        </w:rPr>
        <w:t>Día 5 Valle del Wachau: Dürnstein / Melk (Pensión completa a bordo)</w:t>
      </w:r>
    </w:p>
    <w:p>
      <w:pPr>
        <w:pStyle w:val="BodyText"/>
        <w:spacing w:line="244" w:lineRule="auto" w:before="2"/>
        <w:ind w:left="3500" w:right="550"/>
        <w:jc w:val="both"/>
      </w:pPr>
      <w:r>
        <w:rPr/>
        <w:t>A primera hora de la mañana llegaremos a la famosa localidad</w:t>
      </w:r>
      <w:r>
        <w:rPr>
          <w:spacing w:val="-4"/>
        </w:rPr>
        <w:t> </w:t>
      </w:r>
      <w:r>
        <w:rPr/>
        <w:t>de</w:t>
      </w:r>
      <w:r>
        <w:rPr>
          <w:spacing w:val="-4"/>
        </w:rPr>
        <w:t> </w:t>
      </w:r>
      <w:r>
        <w:rPr/>
        <w:t>Dürnstein,</w:t>
      </w:r>
      <w:r>
        <w:rPr>
          <w:spacing w:val="-6"/>
        </w:rPr>
        <w:t> </w:t>
      </w:r>
      <w:r>
        <w:rPr/>
        <w:t>una</w:t>
      </w:r>
      <w:r>
        <w:rPr>
          <w:spacing w:val="-4"/>
        </w:rPr>
        <w:t> </w:t>
      </w:r>
      <w:r>
        <w:rPr/>
        <w:t>de</w:t>
      </w:r>
      <w:r>
        <w:rPr>
          <w:spacing w:val="-8"/>
        </w:rPr>
        <w:t> </w:t>
      </w:r>
      <w:r>
        <w:rPr/>
        <w:t>las</w:t>
      </w:r>
      <w:r>
        <w:rPr>
          <w:spacing w:val="-4"/>
        </w:rPr>
        <w:t> </w:t>
      </w:r>
      <w:r>
        <w:rPr/>
        <w:t>poblaciones</w:t>
      </w:r>
      <w:r>
        <w:rPr>
          <w:spacing w:val="-3"/>
        </w:rPr>
        <w:t> </w:t>
      </w:r>
      <w:r>
        <w:rPr/>
        <w:t>más</w:t>
      </w:r>
      <w:r>
        <w:rPr>
          <w:spacing w:val="-4"/>
        </w:rPr>
        <w:t> </w:t>
      </w:r>
      <w:r>
        <w:rPr/>
        <w:t>bonitas y</w:t>
      </w:r>
      <w:r>
        <w:rPr>
          <w:spacing w:val="-2"/>
        </w:rPr>
        <w:t> </w:t>
      </w:r>
      <w:r>
        <w:rPr/>
        <w:t>mejor</w:t>
      </w:r>
      <w:r>
        <w:rPr>
          <w:spacing w:val="-5"/>
        </w:rPr>
        <w:t> </w:t>
      </w:r>
      <w:r>
        <w:rPr/>
        <w:t>conservadas</w:t>
      </w:r>
      <w:r>
        <w:rPr>
          <w:spacing w:val="-3"/>
        </w:rPr>
        <w:t> </w:t>
      </w:r>
      <w:r>
        <w:rPr/>
        <w:t>de</w:t>
      </w:r>
      <w:r>
        <w:rPr>
          <w:spacing w:val="-8"/>
        </w:rPr>
        <w:t> </w:t>
      </w:r>
      <w:r>
        <w:rPr/>
        <w:t>toda</w:t>
      </w:r>
      <w:r>
        <w:rPr>
          <w:spacing w:val="-3"/>
        </w:rPr>
        <w:t> </w:t>
      </w:r>
      <w:r>
        <w:rPr/>
        <w:t>Austria.</w:t>
      </w:r>
      <w:r>
        <w:rPr>
          <w:spacing w:val="-1"/>
        </w:rPr>
        <w:t> </w:t>
      </w:r>
      <w:r>
        <w:rPr/>
        <w:t>Pasear</w:t>
      </w:r>
      <w:r>
        <w:rPr>
          <w:spacing w:val="-1"/>
        </w:rPr>
        <w:t> </w:t>
      </w:r>
      <w:r>
        <w:rPr/>
        <w:t>por</w:t>
      </w:r>
      <w:r>
        <w:rPr>
          <w:spacing w:val="-1"/>
        </w:rPr>
        <w:t> </w:t>
      </w:r>
      <w:r>
        <w:rPr/>
        <w:t>sus</w:t>
      </w:r>
      <w:r>
        <w:rPr>
          <w:spacing w:val="-3"/>
        </w:rPr>
        <w:t> </w:t>
      </w:r>
      <w:r>
        <w:rPr/>
        <w:t>calles empedradas es pasear por la historia. Las ruinas de su castillo nos recuerdan el presidio de Ricardo Corazón de León a la vuelta de la III Cruzada. Sus empinadas laderas repletas de terrazas de viñedos nos</w:t>
      </w:r>
      <w:r>
        <w:rPr>
          <w:spacing w:val="-3"/>
        </w:rPr>
        <w:t> </w:t>
      </w:r>
      <w:r>
        <w:rPr/>
        <w:t>invitan a visitar una de sus tabernas y probar uno de sus afamados vinos riesling. Acompañados</w:t>
      </w:r>
      <w:r>
        <w:rPr>
          <w:spacing w:val="-3"/>
        </w:rPr>
        <w:t> </w:t>
      </w:r>
      <w:r>
        <w:rPr/>
        <w:t>por</w:t>
      </w:r>
      <w:r>
        <w:rPr>
          <w:spacing w:val="-1"/>
        </w:rPr>
        <w:t> </w:t>
      </w:r>
      <w:r>
        <w:rPr/>
        <w:t>nuestro guía</w:t>
      </w:r>
      <w:r>
        <w:rPr>
          <w:spacing w:val="-3"/>
        </w:rPr>
        <w:t> </w:t>
      </w:r>
      <w:r>
        <w:rPr/>
        <w:t>haremos</w:t>
      </w:r>
      <w:r>
        <w:rPr>
          <w:spacing w:val="-3"/>
        </w:rPr>
        <w:t> </w:t>
      </w:r>
      <w:r>
        <w:rPr/>
        <w:t>una</w:t>
      </w:r>
      <w:r>
        <w:rPr>
          <w:spacing w:val="-3"/>
        </w:rPr>
        <w:t> </w:t>
      </w:r>
      <w:r>
        <w:rPr/>
        <w:t>visita</w:t>
      </w:r>
      <w:r>
        <w:rPr>
          <w:spacing w:val="-3"/>
        </w:rPr>
        <w:t> </w:t>
      </w:r>
      <w:r>
        <w:rPr/>
        <w:t>incluida de</w:t>
      </w:r>
      <w:r>
        <w:rPr>
          <w:spacing w:val="-8"/>
        </w:rPr>
        <w:t> </w:t>
      </w:r>
      <w:r>
        <w:rPr/>
        <w:t>la</w:t>
      </w:r>
      <w:r>
        <w:rPr>
          <w:spacing w:val="-3"/>
        </w:rPr>
        <w:t> </w:t>
      </w:r>
      <w:r>
        <w:rPr/>
        <w:t>ciudad</w:t>
      </w:r>
      <w:r>
        <w:rPr>
          <w:spacing w:val="-8"/>
        </w:rPr>
        <w:t> </w:t>
      </w:r>
      <w:r>
        <w:rPr/>
        <w:t>y</w:t>
      </w:r>
      <w:r>
        <w:rPr>
          <w:spacing w:val="-2"/>
        </w:rPr>
        <w:t> </w:t>
      </w:r>
      <w:r>
        <w:rPr/>
        <w:t>dispondrán</w:t>
      </w:r>
      <w:r>
        <w:rPr>
          <w:spacing w:val="-3"/>
        </w:rPr>
        <w:t> </w:t>
      </w:r>
      <w:r>
        <w:rPr/>
        <w:t>de</w:t>
      </w:r>
      <w:r>
        <w:rPr>
          <w:spacing w:val="-8"/>
        </w:rPr>
        <w:t> </w:t>
      </w:r>
      <w:r>
        <w:rPr/>
        <w:t>tiempo</w:t>
      </w:r>
      <w:r>
        <w:rPr>
          <w:spacing w:val="-6"/>
        </w:rPr>
        <w:t> </w:t>
      </w:r>
      <w:r>
        <w:rPr/>
        <w:t>libre</w:t>
      </w:r>
      <w:r>
        <w:rPr>
          <w:spacing w:val="-8"/>
        </w:rPr>
        <w:t> </w:t>
      </w:r>
      <w:r>
        <w:rPr/>
        <w:t>para</w:t>
      </w:r>
      <w:r>
        <w:rPr>
          <w:spacing w:val="-3"/>
        </w:rPr>
        <w:t> </w:t>
      </w:r>
      <w:r>
        <w:rPr/>
        <w:t>perderse</w:t>
      </w:r>
      <w:r>
        <w:rPr>
          <w:spacing w:val="-8"/>
        </w:rPr>
        <w:t> </w:t>
      </w:r>
      <w:r>
        <w:rPr>
          <w:spacing w:val="-5"/>
        </w:rPr>
        <w:t>por</w:t>
      </w:r>
    </w:p>
    <w:p>
      <w:pPr>
        <w:pStyle w:val="BodyText"/>
        <w:spacing w:line="244" w:lineRule="auto"/>
        <w:ind w:left="288" w:right="553"/>
        <w:jc w:val="both"/>
      </w:pPr>
      <w:r>
        <w:rPr/>
        <w:t>sus callejuelas. Vuelta al barco para realizar una de</w:t>
      </w:r>
      <w:r>
        <w:rPr>
          <w:spacing w:val="-3"/>
        </w:rPr>
        <w:t> </w:t>
      </w:r>
      <w:r>
        <w:rPr/>
        <w:t>las navegaciones más espectaculares de todo nuestro recorrido. Los escasos 30 km que separan Dürnstein de Melk atravesando el valle del Wachau</w:t>
      </w:r>
      <w:r>
        <w:rPr>
          <w:spacing w:val="-12"/>
        </w:rPr>
        <w:t> </w:t>
      </w:r>
      <w:r>
        <w:rPr/>
        <w:t>están</w:t>
      </w:r>
      <w:r>
        <w:rPr>
          <w:spacing w:val="-7"/>
        </w:rPr>
        <w:t> </w:t>
      </w:r>
      <w:r>
        <w:rPr/>
        <w:t>declarados</w:t>
      </w:r>
      <w:r>
        <w:rPr>
          <w:spacing w:val="-6"/>
        </w:rPr>
        <w:t> </w:t>
      </w:r>
      <w:r>
        <w:rPr/>
        <w:t>Patrimonio</w:t>
      </w:r>
      <w:r>
        <w:rPr>
          <w:spacing w:val="-12"/>
        </w:rPr>
        <w:t> </w:t>
      </w:r>
      <w:r>
        <w:rPr/>
        <w:t>de</w:t>
      </w:r>
      <w:r>
        <w:rPr>
          <w:spacing w:val="-12"/>
        </w:rPr>
        <w:t> </w:t>
      </w:r>
      <w:r>
        <w:rPr/>
        <w:t>la</w:t>
      </w:r>
      <w:r>
        <w:rPr>
          <w:spacing w:val="-5"/>
        </w:rPr>
        <w:t> </w:t>
      </w:r>
      <w:r>
        <w:rPr/>
        <w:t>Humanidad</w:t>
      </w:r>
      <w:r>
        <w:rPr>
          <w:spacing w:val="-7"/>
        </w:rPr>
        <w:t> </w:t>
      </w:r>
      <w:r>
        <w:rPr/>
        <w:t>por</w:t>
      </w:r>
      <w:r>
        <w:rPr>
          <w:spacing w:val="-9"/>
        </w:rPr>
        <w:t> </w:t>
      </w:r>
      <w:r>
        <w:rPr/>
        <w:t>la</w:t>
      </w:r>
      <w:r>
        <w:rPr>
          <w:spacing w:val="-11"/>
        </w:rPr>
        <w:t> </w:t>
      </w:r>
      <w:r>
        <w:rPr/>
        <w:t>UNESCO.</w:t>
      </w:r>
      <w:r>
        <w:rPr>
          <w:spacing w:val="-4"/>
        </w:rPr>
        <w:t> </w:t>
      </w:r>
      <w:r>
        <w:rPr/>
        <w:t>Disfrute</w:t>
      </w:r>
      <w:r>
        <w:rPr>
          <w:spacing w:val="-12"/>
        </w:rPr>
        <w:t> </w:t>
      </w:r>
      <w:r>
        <w:rPr/>
        <w:t>en</w:t>
      </w:r>
      <w:r>
        <w:rPr>
          <w:spacing w:val="-7"/>
        </w:rPr>
        <w:t> </w:t>
      </w:r>
      <w:r>
        <w:rPr/>
        <w:t>nuestra</w:t>
      </w:r>
      <w:r>
        <w:rPr>
          <w:spacing w:val="-7"/>
        </w:rPr>
        <w:t> </w:t>
      </w:r>
      <w:r>
        <w:rPr/>
        <w:t>cubierta solar de este tramo de navegación comentada y amenizada con música, al tiempo que disfruta de un</w:t>
      </w:r>
      <w:r>
        <w:rPr>
          <w:spacing w:val="-1"/>
        </w:rPr>
        <w:t> </w:t>
      </w:r>
      <w:r>
        <w:rPr/>
        <w:t>aperitivo</w:t>
      </w:r>
      <w:r>
        <w:rPr>
          <w:spacing w:val="-7"/>
        </w:rPr>
        <w:t> </w:t>
      </w:r>
      <w:r>
        <w:rPr/>
        <w:t>cortesía</w:t>
      </w:r>
      <w:r>
        <w:rPr>
          <w:spacing w:val="-6"/>
        </w:rPr>
        <w:t> </w:t>
      </w:r>
      <w:r>
        <w:rPr/>
        <w:t>de</w:t>
      </w:r>
      <w:r>
        <w:rPr>
          <w:spacing w:val="-7"/>
        </w:rPr>
        <w:t> </w:t>
      </w:r>
      <w:r>
        <w:rPr/>
        <w:t>River</w:t>
      </w:r>
      <w:r>
        <w:rPr>
          <w:spacing w:val="-3"/>
        </w:rPr>
        <w:t> </w:t>
      </w:r>
      <w:r>
        <w:rPr/>
        <w:t>Cruises.</w:t>
      </w:r>
      <w:r>
        <w:rPr>
          <w:spacing w:val="-4"/>
        </w:rPr>
        <w:t> </w:t>
      </w:r>
      <w:r>
        <w:rPr/>
        <w:t>Tarde</w:t>
      </w:r>
      <w:r>
        <w:rPr>
          <w:spacing w:val="-6"/>
        </w:rPr>
        <w:t> </w:t>
      </w:r>
      <w:r>
        <w:rPr/>
        <w:t>en</w:t>
      </w:r>
      <w:r>
        <w:rPr>
          <w:spacing w:val="-2"/>
        </w:rPr>
        <w:t> </w:t>
      </w:r>
      <w:r>
        <w:rPr/>
        <w:t>Melk</w:t>
      </w:r>
      <w:r>
        <w:rPr>
          <w:spacing w:val="-5"/>
        </w:rPr>
        <w:t> </w:t>
      </w:r>
      <w:r>
        <w:rPr/>
        <w:t>con</w:t>
      </w:r>
      <w:r>
        <w:rPr>
          <w:spacing w:val="-7"/>
        </w:rPr>
        <w:t> </w:t>
      </w:r>
      <w:r>
        <w:rPr/>
        <w:t>paseo</w:t>
      </w:r>
      <w:r>
        <w:rPr>
          <w:spacing w:val="-1"/>
        </w:rPr>
        <w:t> </w:t>
      </w:r>
      <w:r>
        <w:rPr/>
        <w:t>acompañados</w:t>
      </w:r>
      <w:r>
        <w:rPr>
          <w:spacing w:val="-1"/>
        </w:rPr>
        <w:t> </w:t>
      </w:r>
      <w:r>
        <w:rPr/>
        <w:t>de</w:t>
      </w:r>
      <w:r>
        <w:rPr>
          <w:spacing w:val="-11"/>
        </w:rPr>
        <w:t> </w:t>
      </w:r>
      <w:r>
        <w:rPr/>
        <w:t>nuestro</w:t>
      </w:r>
      <w:r>
        <w:rPr>
          <w:spacing w:val="-7"/>
        </w:rPr>
        <w:t> </w:t>
      </w:r>
      <w:r>
        <w:rPr/>
        <w:t>guía</w:t>
      </w:r>
      <w:r>
        <w:rPr>
          <w:spacing w:val="-6"/>
        </w:rPr>
        <w:t> </w:t>
      </w:r>
      <w:r>
        <w:rPr/>
        <w:t>para disfrutar de esta pintoresca ciudad. Noche en Melk.</w:t>
      </w:r>
    </w:p>
    <w:p>
      <w:pPr>
        <w:pStyle w:val="Heading2"/>
        <w:spacing w:before="192"/>
        <w:jc w:val="both"/>
      </w:pPr>
      <w:r>
        <w:rPr>
          <w:color w:val="006FC0"/>
        </w:rPr>
        <w:t>Día</w:t>
      </w:r>
      <w:r>
        <w:rPr>
          <w:color w:val="006FC0"/>
          <w:spacing w:val="-1"/>
        </w:rPr>
        <w:t> </w:t>
      </w:r>
      <w:r>
        <w:rPr>
          <w:color w:val="006FC0"/>
        </w:rPr>
        <w:t>6</w:t>
      </w:r>
      <w:r>
        <w:rPr>
          <w:color w:val="006FC0"/>
          <w:spacing w:val="-10"/>
        </w:rPr>
        <w:t> </w:t>
      </w:r>
      <w:r>
        <w:rPr>
          <w:color w:val="006FC0"/>
        </w:rPr>
        <w:t>Melk</w:t>
      </w:r>
      <w:r>
        <w:rPr>
          <w:color w:val="006FC0"/>
          <w:spacing w:val="-5"/>
        </w:rPr>
        <w:t> </w:t>
      </w:r>
      <w:r>
        <w:rPr>
          <w:color w:val="006FC0"/>
        </w:rPr>
        <w:t>/</w:t>
      </w:r>
      <w:r>
        <w:rPr>
          <w:color w:val="006FC0"/>
          <w:spacing w:val="2"/>
        </w:rPr>
        <w:t> </w:t>
      </w:r>
      <w:r>
        <w:rPr>
          <w:color w:val="006FC0"/>
        </w:rPr>
        <w:t>Linz</w:t>
      </w:r>
      <w:r>
        <w:rPr>
          <w:color w:val="006FC0"/>
          <w:spacing w:val="-5"/>
        </w:rPr>
        <w:t> </w:t>
      </w:r>
      <w:r>
        <w:rPr>
          <w:color w:val="006FC0"/>
        </w:rPr>
        <w:t>(Pensión completa</w:t>
      </w:r>
      <w:r>
        <w:rPr>
          <w:color w:val="006FC0"/>
          <w:spacing w:val="-1"/>
        </w:rPr>
        <w:t> </w:t>
      </w:r>
      <w:r>
        <w:rPr>
          <w:color w:val="006FC0"/>
        </w:rPr>
        <w:t>a</w:t>
      </w:r>
      <w:r>
        <w:rPr>
          <w:color w:val="006FC0"/>
          <w:spacing w:val="-5"/>
        </w:rPr>
        <w:t> </w:t>
      </w:r>
      <w:r>
        <w:rPr>
          <w:color w:val="006FC0"/>
          <w:spacing w:val="-2"/>
        </w:rPr>
        <w:t>bordo)</w:t>
      </w:r>
    </w:p>
    <w:p>
      <w:pPr>
        <w:pStyle w:val="BodyText"/>
        <w:spacing w:line="244" w:lineRule="auto" w:before="2"/>
        <w:ind w:left="288" w:right="554"/>
        <w:jc w:val="both"/>
      </w:pPr>
      <w:r>
        <w:rPr/>
        <w:t>Por</w:t>
      </w:r>
      <w:r>
        <w:rPr>
          <w:spacing w:val="-4"/>
        </w:rPr>
        <w:t> </w:t>
      </w:r>
      <w:r>
        <w:rPr/>
        <w:t>la</w:t>
      </w:r>
      <w:r>
        <w:rPr>
          <w:spacing w:val="-6"/>
        </w:rPr>
        <w:t> </w:t>
      </w:r>
      <w:r>
        <w:rPr/>
        <w:t>mañana</w:t>
      </w:r>
      <w:r>
        <w:rPr>
          <w:spacing w:val="-6"/>
        </w:rPr>
        <w:t> </w:t>
      </w:r>
      <w:r>
        <w:rPr/>
        <w:t>opcionalmente</w:t>
      </w:r>
      <w:r>
        <w:rPr>
          <w:spacing w:val="-6"/>
        </w:rPr>
        <w:t> </w:t>
      </w:r>
      <w:r>
        <w:rPr/>
        <w:t>podrán</w:t>
      </w:r>
      <w:r>
        <w:rPr>
          <w:spacing w:val="-6"/>
        </w:rPr>
        <w:t> </w:t>
      </w:r>
      <w:r>
        <w:rPr/>
        <w:t>realizar</w:t>
      </w:r>
      <w:r>
        <w:rPr>
          <w:spacing w:val="-4"/>
        </w:rPr>
        <w:t> </w:t>
      </w:r>
      <w:r>
        <w:rPr/>
        <w:t>la</w:t>
      </w:r>
      <w:r>
        <w:rPr>
          <w:spacing w:val="-6"/>
        </w:rPr>
        <w:t> </w:t>
      </w:r>
      <w:r>
        <w:rPr/>
        <w:t>visita</w:t>
      </w:r>
      <w:r>
        <w:rPr>
          <w:spacing w:val="-6"/>
        </w:rPr>
        <w:t> </w:t>
      </w:r>
      <w:r>
        <w:rPr/>
        <w:t>de</w:t>
      </w:r>
      <w:r>
        <w:rPr>
          <w:spacing w:val="-6"/>
        </w:rPr>
        <w:t> </w:t>
      </w:r>
      <w:r>
        <w:rPr/>
        <w:t>la</w:t>
      </w:r>
      <w:r>
        <w:rPr>
          <w:spacing w:val="-1"/>
        </w:rPr>
        <w:t> </w:t>
      </w:r>
      <w:r>
        <w:rPr/>
        <w:t>célebre</w:t>
      </w:r>
      <w:r>
        <w:rPr>
          <w:spacing w:val="-6"/>
        </w:rPr>
        <w:t> </w:t>
      </w:r>
      <w:r>
        <w:rPr/>
        <w:t>Abadía</w:t>
      </w:r>
      <w:r>
        <w:rPr>
          <w:spacing w:val="-6"/>
        </w:rPr>
        <w:t> </w:t>
      </w:r>
      <w:r>
        <w:rPr/>
        <w:t>Benedictina</w:t>
      </w:r>
      <w:r>
        <w:rPr>
          <w:spacing w:val="-6"/>
        </w:rPr>
        <w:t> </w:t>
      </w:r>
      <w:r>
        <w:rPr/>
        <w:t>en</w:t>
      </w:r>
      <w:r>
        <w:rPr>
          <w:spacing w:val="-1"/>
        </w:rPr>
        <w:t> </w:t>
      </w:r>
      <w:r>
        <w:rPr/>
        <w:t>Melk con guía local. Al mediodía navegación y llegada a la capital de la alta Austria, Linz, pequeña ciudad mezcla de tradición y modernidad que cuenta con alguno de los museos más vanguardistas del mundo como el Ars Electronica. Disfrute de la ciudad a su aire, de las vistas privilegiadas desde el monte Polstemberg, y de su famosa Linz Torte. Noche en Linz. Cena a bordo y alojamiento.</w:t>
      </w:r>
    </w:p>
    <w:p>
      <w:pPr>
        <w:pStyle w:val="BodyText"/>
        <w:spacing w:line="244" w:lineRule="auto" w:before="201"/>
        <w:ind w:left="288" w:right="4492"/>
        <w:jc w:val="both"/>
      </w:pPr>
      <w:r>
        <w:rPr/>
        <w:drawing>
          <wp:anchor distT="0" distB="0" distL="0" distR="0" allowOverlap="1" layoutInCell="1" locked="0" behindDoc="0" simplePos="0" relativeHeight="15730688">
            <wp:simplePos x="0" y="0"/>
            <wp:positionH relativeFrom="page">
              <wp:posOffset>3914775</wp:posOffset>
            </wp:positionH>
            <wp:positionV relativeFrom="paragraph">
              <wp:posOffset>166866</wp:posOffset>
            </wp:positionV>
            <wp:extent cx="2297429" cy="1531619"/>
            <wp:effectExtent l="0" t="0" r="0" b="0"/>
            <wp:wrapNone/>
            <wp:docPr id="9" name="Image 9" descr="Passau turismo: qué visitar en Passau, Baviera, 2026 | Viaja con Expedia"/>
            <wp:cNvGraphicFramePr>
              <a:graphicFrameLocks/>
            </wp:cNvGraphicFramePr>
            <a:graphic>
              <a:graphicData uri="http://schemas.openxmlformats.org/drawingml/2006/picture">
                <pic:pic>
                  <pic:nvPicPr>
                    <pic:cNvPr id="9" name="Image 9" descr="Passau turismo: qué visitar en Passau, Baviera, 2026 | Viaja con Expedia"/>
                    <pic:cNvPicPr/>
                  </pic:nvPicPr>
                  <pic:blipFill>
                    <a:blip r:embed="rId11" cstate="print"/>
                    <a:stretch>
                      <a:fillRect/>
                    </a:stretch>
                  </pic:blipFill>
                  <pic:spPr>
                    <a:xfrm>
                      <a:off x="0" y="0"/>
                      <a:ext cx="2297429" cy="1531619"/>
                    </a:xfrm>
                    <a:prstGeom prst="rect">
                      <a:avLst/>
                    </a:prstGeom>
                  </pic:spPr>
                </pic:pic>
              </a:graphicData>
            </a:graphic>
          </wp:anchor>
        </w:drawing>
      </w:r>
      <w:r>
        <w:rPr>
          <w:rFonts w:ascii="Arial" w:hAnsi="Arial"/>
          <w:b/>
          <w:color w:val="006FC0"/>
        </w:rPr>
        <w:t>Día</w:t>
      </w:r>
      <w:r>
        <w:rPr>
          <w:rFonts w:ascii="Arial" w:hAnsi="Arial"/>
          <w:b/>
          <w:color w:val="006FC0"/>
          <w:spacing w:val="-5"/>
        </w:rPr>
        <w:t> </w:t>
      </w:r>
      <w:r>
        <w:rPr>
          <w:rFonts w:ascii="Arial" w:hAnsi="Arial"/>
          <w:b/>
          <w:color w:val="006FC0"/>
        </w:rPr>
        <w:t>7</w:t>
      </w:r>
      <w:r>
        <w:rPr>
          <w:rFonts w:ascii="Arial" w:hAnsi="Arial"/>
          <w:b/>
          <w:color w:val="006FC0"/>
          <w:spacing w:val="-10"/>
        </w:rPr>
        <w:t> </w:t>
      </w:r>
      <w:r>
        <w:rPr>
          <w:rFonts w:ascii="Arial" w:hAnsi="Arial"/>
          <w:b/>
          <w:color w:val="006FC0"/>
        </w:rPr>
        <w:t>Linz</w:t>
      </w:r>
      <w:r>
        <w:rPr>
          <w:rFonts w:ascii="Arial" w:hAnsi="Arial"/>
          <w:b/>
          <w:color w:val="006FC0"/>
          <w:spacing w:val="-9"/>
        </w:rPr>
        <w:t> </w:t>
      </w:r>
      <w:r>
        <w:rPr>
          <w:rFonts w:ascii="Arial" w:hAnsi="Arial"/>
          <w:b/>
          <w:color w:val="006FC0"/>
        </w:rPr>
        <w:t>/</w:t>
      </w:r>
      <w:r>
        <w:rPr>
          <w:rFonts w:ascii="Arial" w:hAnsi="Arial"/>
          <w:b/>
          <w:color w:val="006FC0"/>
          <w:spacing w:val="-7"/>
        </w:rPr>
        <w:t> </w:t>
      </w:r>
      <w:r>
        <w:rPr>
          <w:rFonts w:ascii="Arial" w:hAnsi="Arial"/>
          <w:b/>
          <w:color w:val="006FC0"/>
        </w:rPr>
        <w:t>Passau</w:t>
      </w:r>
      <w:r>
        <w:rPr>
          <w:rFonts w:ascii="Arial" w:hAnsi="Arial"/>
          <w:b/>
          <w:color w:val="006FC0"/>
          <w:spacing w:val="-10"/>
        </w:rPr>
        <w:t> </w:t>
      </w:r>
      <w:r>
        <w:rPr>
          <w:rFonts w:ascii="Arial" w:hAnsi="Arial"/>
          <w:b/>
          <w:color w:val="006FC0"/>
        </w:rPr>
        <w:t>(Pensión</w:t>
      </w:r>
      <w:r>
        <w:rPr>
          <w:rFonts w:ascii="Arial" w:hAnsi="Arial"/>
          <w:b/>
          <w:color w:val="006FC0"/>
          <w:spacing w:val="-10"/>
        </w:rPr>
        <w:t> </w:t>
      </w:r>
      <w:r>
        <w:rPr>
          <w:rFonts w:ascii="Arial" w:hAnsi="Arial"/>
          <w:b/>
          <w:color w:val="006FC0"/>
        </w:rPr>
        <w:t>completa</w:t>
      </w:r>
      <w:r>
        <w:rPr>
          <w:rFonts w:ascii="Arial" w:hAnsi="Arial"/>
          <w:b/>
          <w:color w:val="006FC0"/>
          <w:spacing w:val="-10"/>
        </w:rPr>
        <w:t> </w:t>
      </w:r>
      <w:r>
        <w:rPr>
          <w:rFonts w:ascii="Arial" w:hAnsi="Arial"/>
          <w:b/>
          <w:color w:val="006FC0"/>
        </w:rPr>
        <w:t>a</w:t>
      </w:r>
      <w:r>
        <w:rPr>
          <w:rFonts w:ascii="Arial" w:hAnsi="Arial"/>
          <w:b/>
          <w:color w:val="006FC0"/>
          <w:spacing w:val="-10"/>
        </w:rPr>
        <w:t> </w:t>
      </w:r>
      <w:r>
        <w:rPr>
          <w:rFonts w:ascii="Arial" w:hAnsi="Arial"/>
          <w:b/>
          <w:color w:val="006FC0"/>
        </w:rPr>
        <w:t>bordo) </w:t>
      </w:r>
      <w:r>
        <w:rPr/>
        <w:t>Por la mañana posibilidad de realizar opcionalmente la excursión de Salzburgo y la región de los Lagos. Atravesando el área de Salzkammergut, la conocida como Región de los Lagos, entenderemos la verdadera esencia de la vida en Austria. Ya en Salzburgo, realizaremos una completa visita de la ciudad, cuna de Mozart; una</w:t>
      </w:r>
      <w:r>
        <w:rPr>
          <w:spacing w:val="-7"/>
        </w:rPr>
        <w:t> </w:t>
      </w:r>
      <w:r>
        <w:rPr/>
        <w:t>de</w:t>
      </w:r>
      <w:r>
        <w:rPr>
          <w:spacing w:val="-12"/>
        </w:rPr>
        <w:t> </w:t>
      </w:r>
      <w:r>
        <w:rPr/>
        <w:t>las</w:t>
      </w:r>
      <w:r>
        <w:rPr>
          <w:spacing w:val="-11"/>
        </w:rPr>
        <w:t> </w:t>
      </w:r>
      <w:r>
        <w:rPr/>
        <w:t>urbes</w:t>
      </w:r>
      <w:r>
        <w:rPr>
          <w:spacing w:val="-11"/>
        </w:rPr>
        <w:t> </w:t>
      </w:r>
      <w:r>
        <w:rPr/>
        <w:t>más</w:t>
      </w:r>
      <w:r>
        <w:rPr>
          <w:spacing w:val="-6"/>
        </w:rPr>
        <w:t> </w:t>
      </w:r>
      <w:r>
        <w:rPr/>
        <w:t>bonitas</w:t>
      </w:r>
      <w:r>
        <w:rPr>
          <w:spacing w:val="-11"/>
        </w:rPr>
        <w:t> </w:t>
      </w:r>
      <w:r>
        <w:rPr/>
        <w:t>y</w:t>
      </w:r>
      <w:r>
        <w:rPr>
          <w:spacing w:val="-11"/>
        </w:rPr>
        <w:t> </w:t>
      </w:r>
      <w:r>
        <w:rPr/>
        <w:t>mejor</w:t>
      </w:r>
      <w:r>
        <w:rPr>
          <w:spacing w:val="-9"/>
        </w:rPr>
        <w:t> </w:t>
      </w:r>
      <w:r>
        <w:rPr/>
        <w:t>conservadas de Europa, puerta de acceso a los Alpes. Una ciudad de película que nos permite recorrer escenarios</w:t>
      </w:r>
      <w:r>
        <w:rPr>
          <w:spacing w:val="26"/>
        </w:rPr>
        <w:t> </w:t>
      </w:r>
      <w:r>
        <w:rPr/>
        <w:t>inolvidables</w:t>
      </w:r>
      <w:r>
        <w:rPr>
          <w:spacing w:val="27"/>
        </w:rPr>
        <w:t> </w:t>
      </w:r>
      <w:r>
        <w:rPr/>
        <w:t>de</w:t>
      </w:r>
      <w:r>
        <w:rPr>
          <w:spacing w:val="26"/>
        </w:rPr>
        <w:t> </w:t>
      </w:r>
      <w:r>
        <w:rPr/>
        <w:t>Sonrisas</w:t>
      </w:r>
      <w:r>
        <w:rPr>
          <w:spacing w:val="27"/>
        </w:rPr>
        <w:t> </w:t>
      </w:r>
      <w:r>
        <w:rPr/>
        <w:t>y</w:t>
      </w:r>
      <w:r>
        <w:rPr>
          <w:spacing w:val="22"/>
        </w:rPr>
        <w:t> </w:t>
      </w:r>
      <w:r>
        <w:rPr>
          <w:spacing w:val="-2"/>
        </w:rPr>
        <w:t>Lágrimas.</w:t>
      </w:r>
    </w:p>
    <w:p>
      <w:pPr>
        <w:pStyle w:val="BodyText"/>
        <w:spacing w:line="192" w:lineRule="exact"/>
        <w:ind w:left="288"/>
      </w:pPr>
      <w:r>
        <w:rPr/>
        <w:t>Regreso</w:t>
      </w:r>
      <w:r>
        <w:rPr>
          <w:spacing w:val="28"/>
        </w:rPr>
        <w:t> </w:t>
      </w:r>
      <w:r>
        <w:rPr/>
        <w:t>a</w:t>
      </w:r>
      <w:r>
        <w:rPr>
          <w:spacing w:val="28"/>
        </w:rPr>
        <w:t> </w:t>
      </w:r>
      <w:r>
        <w:rPr/>
        <w:t>nuestro</w:t>
      </w:r>
      <w:r>
        <w:rPr>
          <w:spacing w:val="24"/>
        </w:rPr>
        <w:t> </w:t>
      </w:r>
      <w:r>
        <w:rPr/>
        <w:t>barco</w:t>
      </w:r>
      <w:r>
        <w:rPr>
          <w:spacing w:val="23"/>
        </w:rPr>
        <w:t> </w:t>
      </w:r>
      <w:r>
        <w:rPr/>
        <w:t>en</w:t>
      </w:r>
      <w:r>
        <w:rPr>
          <w:spacing w:val="29"/>
        </w:rPr>
        <w:t> </w:t>
      </w:r>
      <w:r>
        <w:rPr/>
        <w:t>Passau.</w:t>
      </w:r>
      <w:r>
        <w:rPr>
          <w:spacing w:val="25"/>
        </w:rPr>
        <w:t> </w:t>
      </w:r>
      <w:r>
        <w:rPr/>
        <w:t>Cena</w:t>
      </w:r>
      <w:r>
        <w:rPr>
          <w:spacing w:val="28"/>
        </w:rPr>
        <w:t> </w:t>
      </w:r>
      <w:r>
        <w:rPr/>
        <w:t>de</w:t>
      </w:r>
      <w:r>
        <w:rPr>
          <w:spacing w:val="20"/>
        </w:rPr>
        <w:t> </w:t>
      </w:r>
      <w:r>
        <w:rPr/>
        <w:t>Gala</w:t>
      </w:r>
      <w:r>
        <w:rPr>
          <w:spacing w:val="24"/>
        </w:rPr>
        <w:t> </w:t>
      </w:r>
      <w:r>
        <w:rPr/>
        <w:t>con</w:t>
      </w:r>
      <w:r>
        <w:rPr>
          <w:spacing w:val="23"/>
        </w:rPr>
        <w:t> </w:t>
      </w:r>
      <w:r>
        <w:rPr/>
        <w:t>nuestro</w:t>
      </w:r>
      <w:r>
        <w:rPr>
          <w:spacing w:val="24"/>
        </w:rPr>
        <w:t> </w:t>
      </w:r>
      <w:r>
        <w:rPr/>
        <w:t>Capitán</w:t>
      </w:r>
      <w:r>
        <w:rPr>
          <w:spacing w:val="23"/>
        </w:rPr>
        <w:t> </w:t>
      </w:r>
      <w:r>
        <w:rPr/>
        <w:t>para</w:t>
      </w:r>
      <w:r>
        <w:rPr>
          <w:spacing w:val="24"/>
        </w:rPr>
        <w:t> </w:t>
      </w:r>
      <w:r>
        <w:rPr/>
        <w:t>despedir</w:t>
      </w:r>
      <w:r>
        <w:rPr>
          <w:spacing w:val="25"/>
        </w:rPr>
        <w:t> </w:t>
      </w:r>
      <w:r>
        <w:rPr>
          <w:spacing w:val="-2"/>
        </w:rPr>
        <w:t>nuestro</w:t>
      </w:r>
    </w:p>
    <w:p>
      <w:pPr>
        <w:pStyle w:val="BodyText"/>
        <w:spacing w:before="3"/>
        <w:ind w:left="288"/>
      </w:pPr>
      <w:r>
        <w:rPr>
          <w:spacing w:val="-2"/>
        </w:rPr>
        <w:t>crucero.</w:t>
      </w:r>
    </w:p>
    <w:p>
      <w:pPr>
        <w:pStyle w:val="BodyText"/>
        <w:spacing w:before="7"/>
        <w:ind w:left="0"/>
      </w:pPr>
    </w:p>
    <w:p>
      <w:pPr>
        <w:pStyle w:val="Heading2"/>
      </w:pPr>
      <w:r>
        <w:rPr>
          <w:color w:val="006FC0"/>
        </w:rPr>
        <w:t>Día</w:t>
      </w:r>
      <w:r>
        <w:rPr>
          <w:color w:val="006FC0"/>
          <w:spacing w:val="-1"/>
        </w:rPr>
        <w:t> </w:t>
      </w:r>
      <w:r>
        <w:rPr>
          <w:color w:val="006FC0"/>
        </w:rPr>
        <w:t>8</w:t>
      </w:r>
      <w:r>
        <w:rPr>
          <w:color w:val="006FC0"/>
          <w:spacing w:val="-4"/>
        </w:rPr>
        <w:t> </w:t>
      </w:r>
      <w:r>
        <w:rPr>
          <w:color w:val="006FC0"/>
        </w:rPr>
        <w:t>Passau</w:t>
      </w:r>
      <w:r>
        <w:rPr>
          <w:color w:val="006FC0"/>
          <w:spacing w:val="-5"/>
        </w:rPr>
        <w:t> </w:t>
      </w:r>
      <w:r>
        <w:rPr>
          <w:color w:val="006FC0"/>
        </w:rPr>
        <w:t>(Desayuno a</w:t>
      </w:r>
      <w:r>
        <w:rPr>
          <w:color w:val="006FC0"/>
          <w:spacing w:val="-4"/>
        </w:rPr>
        <w:t> </w:t>
      </w:r>
      <w:r>
        <w:rPr>
          <w:color w:val="006FC0"/>
          <w:spacing w:val="-2"/>
        </w:rPr>
        <w:t>bordo)</w:t>
      </w:r>
    </w:p>
    <w:p>
      <w:pPr>
        <w:pStyle w:val="BodyText"/>
        <w:spacing w:before="3"/>
        <w:ind w:left="288"/>
      </w:pPr>
      <w:r>
        <w:rPr/>
        <w:t>Traslado</w:t>
      </w:r>
      <w:r>
        <w:rPr>
          <w:spacing w:val="-4"/>
        </w:rPr>
        <w:t> </w:t>
      </w:r>
      <w:r>
        <w:rPr/>
        <w:t>por</w:t>
      </w:r>
      <w:r>
        <w:rPr>
          <w:spacing w:val="-1"/>
        </w:rPr>
        <w:t> </w:t>
      </w:r>
      <w:r>
        <w:rPr/>
        <w:t>la</w:t>
      </w:r>
      <w:r>
        <w:rPr>
          <w:spacing w:val="-3"/>
        </w:rPr>
        <w:t> </w:t>
      </w:r>
      <w:r>
        <w:rPr/>
        <w:t>mañana</w:t>
      </w:r>
      <w:r>
        <w:rPr>
          <w:spacing w:val="-3"/>
        </w:rPr>
        <w:t> </w:t>
      </w:r>
      <w:r>
        <w:rPr/>
        <w:t>al</w:t>
      </w:r>
      <w:r>
        <w:rPr>
          <w:spacing w:val="-1"/>
        </w:rPr>
        <w:t> </w:t>
      </w:r>
      <w:r>
        <w:rPr/>
        <w:t>aeropuerto</w:t>
      </w:r>
      <w:r>
        <w:rPr>
          <w:spacing w:val="2"/>
        </w:rPr>
        <w:t> </w:t>
      </w:r>
      <w:r>
        <w:rPr/>
        <w:t>de</w:t>
      </w:r>
      <w:r>
        <w:rPr>
          <w:spacing w:val="-3"/>
        </w:rPr>
        <w:t> </w:t>
      </w:r>
      <w:r>
        <w:rPr/>
        <w:t>Munich.</w:t>
      </w:r>
      <w:r>
        <w:rPr>
          <w:spacing w:val="3"/>
        </w:rPr>
        <w:t> </w:t>
      </w:r>
      <w:r>
        <w:rPr/>
        <w:t>Tiempo</w:t>
      </w:r>
      <w:r>
        <w:rPr>
          <w:spacing w:val="-8"/>
        </w:rPr>
        <w:t> </w:t>
      </w:r>
      <w:r>
        <w:rPr/>
        <w:t>libre</w:t>
      </w:r>
      <w:r>
        <w:rPr>
          <w:spacing w:val="-3"/>
        </w:rPr>
        <w:t> </w:t>
      </w:r>
      <w:r>
        <w:rPr/>
        <w:t>hasta</w:t>
      </w:r>
      <w:r>
        <w:rPr>
          <w:spacing w:val="-3"/>
        </w:rPr>
        <w:t> </w:t>
      </w:r>
      <w:r>
        <w:rPr/>
        <w:t>la</w:t>
      </w:r>
      <w:r>
        <w:rPr>
          <w:spacing w:val="-3"/>
        </w:rPr>
        <w:t> </w:t>
      </w:r>
      <w:r>
        <w:rPr/>
        <w:t>salida</w:t>
      </w:r>
      <w:r>
        <w:rPr>
          <w:spacing w:val="-4"/>
        </w:rPr>
        <w:t> </w:t>
      </w:r>
      <w:r>
        <w:rPr/>
        <w:t>de</w:t>
      </w:r>
      <w:r>
        <w:rPr>
          <w:spacing w:val="-3"/>
        </w:rPr>
        <w:t> </w:t>
      </w:r>
      <w:r>
        <w:rPr/>
        <w:t>su</w:t>
      </w:r>
      <w:r>
        <w:rPr>
          <w:spacing w:val="-3"/>
        </w:rPr>
        <w:t> </w:t>
      </w:r>
      <w:r>
        <w:rPr>
          <w:spacing w:val="-2"/>
        </w:rPr>
        <w:t>vuelo.</w:t>
      </w:r>
    </w:p>
    <w:p>
      <w:pPr>
        <w:pStyle w:val="BodyText"/>
        <w:ind w:left="0"/>
      </w:pPr>
    </w:p>
    <w:p>
      <w:pPr>
        <w:pStyle w:val="BodyText"/>
        <w:spacing w:before="5"/>
        <w:ind w:left="0"/>
      </w:pPr>
    </w:p>
    <w:p>
      <w:pPr>
        <w:spacing w:before="0"/>
        <w:ind w:left="0" w:right="554"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10" w:footer="998" w:top="2440" w:bottom="1180" w:left="1700" w:right="1417"/>
        </w:sectPr>
      </w:pPr>
    </w:p>
    <w:p>
      <w:pPr>
        <w:pStyle w:val="Heading1"/>
        <w:spacing w:before="199"/>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6"/>
          <w:u w:val="single" w:color="006FC0"/>
        </w:rPr>
        <w:t> </w:t>
      </w:r>
      <w:r>
        <w:rPr>
          <w:color w:val="006FC0"/>
          <w:spacing w:val="-2"/>
          <w:u w:val="single" w:color="006FC0"/>
        </w:rPr>
        <w:t>DÓLARES:</w:t>
      </w:r>
    </w:p>
    <w:p>
      <w:pPr>
        <w:pStyle w:val="BodyText"/>
        <w:spacing w:before="9" w:after="1"/>
        <w:ind w:left="0"/>
        <w:rPr>
          <w:rFonts w:ascii="Arial"/>
          <w:b/>
        </w:rPr>
      </w:pPr>
    </w:p>
    <w:tbl>
      <w:tblPr>
        <w:tblW w:w="0" w:type="auto"/>
        <w:jc w:val="left"/>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84"/>
        <w:gridCol w:w="1623"/>
        <w:gridCol w:w="1752"/>
        <w:gridCol w:w="1743"/>
        <w:gridCol w:w="1843"/>
      </w:tblGrid>
      <w:tr>
        <w:trPr>
          <w:trHeight w:val="1190" w:hRule="atLeast"/>
        </w:trPr>
        <w:tc>
          <w:tcPr>
            <w:tcW w:w="1484" w:type="dxa"/>
            <w:shd w:val="clear" w:color="auto" w:fill="00AF50"/>
          </w:tcPr>
          <w:p>
            <w:pPr>
              <w:pStyle w:val="TableParagraph"/>
              <w:ind w:left="0"/>
              <w:jc w:val="left"/>
              <w:rPr>
                <w:rFonts w:ascii="Arial"/>
                <w:b/>
                <w:sz w:val="18"/>
              </w:rPr>
            </w:pPr>
          </w:p>
          <w:p>
            <w:pPr>
              <w:pStyle w:val="TableParagraph"/>
              <w:spacing w:before="60"/>
              <w:ind w:left="0"/>
              <w:jc w:val="left"/>
              <w:rPr>
                <w:rFonts w:ascii="Arial"/>
                <w:b/>
                <w:sz w:val="18"/>
              </w:rPr>
            </w:pPr>
          </w:p>
          <w:p>
            <w:pPr>
              <w:pStyle w:val="TableParagraph"/>
              <w:ind w:left="16" w:right="2"/>
              <w:rPr>
                <w:rFonts w:ascii="Arial"/>
                <w:b/>
                <w:sz w:val="18"/>
              </w:rPr>
            </w:pPr>
            <w:r>
              <w:rPr>
                <w:rFonts w:ascii="Arial"/>
                <w:b/>
                <w:color w:val="FFFFFF"/>
                <w:spacing w:val="-2"/>
                <w:sz w:val="18"/>
              </w:rPr>
              <w:t>Origen</w:t>
            </w:r>
          </w:p>
        </w:tc>
        <w:tc>
          <w:tcPr>
            <w:tcW w:w="1623" w:type="dxa"/>
            <w:shd w:val="clear" w:color="auto" w:fill="00AF50"/>
          </w:tcPr>
          <w:p>
            <w:pPr>
              <w:pStyle w:val="TableParagraph"/>
              <w:spacing w:line="273" w:lineRule="auto" w:before="119"/>
              <w:ind w:left="299" w:right="293" w:firstLine="4"/>
              <w:rPr>
                <w:rFonts w:ascii="Arial" w:hAnsi="Arial"/>
                <w:b/>
                <w:sz w:val="18"/>
              </w:rPr>
            </w:pPr>
            <w:r>
              <w:rPr>
                <w:rFonts w:ascii="Arial" w:hAnsi="Arial"/>
                <w:b/>
                <w:color w:val="FFFFFF"/>
                <w:spacing w:val="-2"/>
                <w:sz w:val="18"/>
              </w:rPr>
              <w:t>Camarote </w:t>
            </w:r>
            <w:r>
              <w:rPr>
                <w:rFonts w:ascii="Arial" w:hAnsi="Arial"/>
                <w:b/>
                <w:color w:val="FFFFFF"/>
                <w:sz w:val="18"/>
              </w:rPr>
              <w:t>estándar</w:t>
            </w:r>
            <w:r>
              <w:rPr>
                <w:rFonts w:ascii="Arial" w:hAnsi="Arial"/>
                <w:b/>
                <w:color w:val="FFFFFF"/>
                <w:spacing w:val="-13"/>
                <w:sz w:val="18"/>
              </w:rPr>
              <w:t> </w:t>
            </w:r>
            <w:r>
              <w:rPr>
                <w:rFonts w:ascii="Arial" w:hAnsi="Arial"/>
                <w:b/>
                <w:color w:val="FFFFFF"/>
                <w:sz w:val="18"/>
              </w:rPr>
              <w:t>en </w:t>
            </w:r>
            <w:r>
              <w:rPr>
                <w:rFonts w:ascii="Arial" w:hAnsi="Arial"/>
                <w:b/>
                <w:color w:val="FFFFFF"/>
                <w:spacing w:val="-2"/>
                <w:sz w:val="18"/>
              </w:rPr>
              <w:t>cubierta principal</w:t>
            </w:r>
          </w:p>
        </w:tc>
        <w:tc>
          <w:tcPr>
            <w:tcW w:w="1752" w:type="dxa"/>
            <w:shd w:val="clear" w:color="auto" w:fill="00AF50"/>
          </w:tcPr>
          <w:p>
            <w:pPr>
              <w:pStyle w:val="TableParagraph"/>
              <w:spacing w:line="276" w:lineRule="auto"/>
              <w:ind w:left="107" w:right="91" w:hanging="1"/>
              <w:rPr>
                <w:rFonts w:ascii="Arial" w:hAnsi="Arial"/>
                <w:b/>
                <w:sz w:val="18"/>
              </w:rPr>
            </w:pPr>
            <w:r>
              <w:rPr>
                <w:rFonts w:ascii="Arial" w:hAnsi="Arial"/>
                <w:b/>
                <w:color w:val="FFFFFF"/>
                <w:spacing w:val="-2"/>
                <w:sz w:val="18"/>
              </w:rPr>
              <w:t>Camarote </w:t>
            </w:r>
            <w:r>
              <w:rPr>
                <w:rFonts w:ascii="Arial" w:hAnsi="Arial"/>
                <w:b/>
                <w:color w:val="FFFFFF"/>
                <w:sz w:val="18"/>
              </w:rPr>
              <w:t>Superior con balcón</w:t>
            </w:r>
            <w:r>
              <w:rPr>
                <w:rFonts w:ascii="Arial" w:hAnsi="Arial"/>
                <w:b/>
                <w:color w:val="FFFFFF"/>
                <w:spacing w:val="-15"/>
                <w:sz w:val="18"/>
              </w:rPr>
              <w:t> </w:t>
            </w:r>
            <w:r>
              <w:rPr>
                <w:rFonts w:ascii="Arial" w:hAnsi="Arial"/>
                <w:b/>
                <w:color w:val="FFFFFF"/>
                <w:sz w:val="18"/>
              </w:rPr>
              <w:t>francés</w:t>
            </w:r>
            <w:r>
              <w:rPr>
                <w:rFonts w:ascii="Arial" w:hAnsi="Arial"/>
                <w:b/>
                <w:color w:val="FFFFFF"/>
                <w:spacing w:val="-12"/>
                <w:sz w:val="18"/>
              </w:rPr>
              <w:t> </w:t>
            </w:r>
            <w:r>
              <w:rPr>
                <w:rFonts w:ascii="Arial" w:hAnsi="Arial"/>
                <w:b/>
                <w:color w:val="FFFFFF"/>
                <w:sz w:val="18"/>
              </w:rPr>
              <w:t>en </w:t>
            </w:r>
            <w:r>
              <w:rPr>
                <w:rFonts w:ascii="Arial" w:hAnsi="Arial"/>
                <w:b/>
                <w:color w:val="FFFFFF"/>
                <w:spacing w:val="-2"/>
                <w:sz w:val="18"/>
              </w:rPr>
              <w:t>cubierta</w:t>
            </w:r>
          </w:p>
          <w:p>
            <w:pPr>
              <w:pStyle w:val="TableParagraph"/>
              <w:spacing w:line="206" w:lineRule="exact"/>
              <w:ind w:left="18"/>
              <w:rPr>
                <w:rFonts w:ascii="Arial"/>
                <w:b/>
                <w:sz w:val="18"/>
              </w:rPr>
            </w:pPr>
            <w:r>
              <w:rPr>
                <w:rFonts w:ascii="Arial"/>
                <w:b/>
                <w:color w:val="FFFFFF"/>
                <w:spacing w:val="-2"/>
                <w:sz w:val="18"/>
              </w:rPr>
              <w:t>intermedia</w:t>
            </w:r>
          </w:p>
        </w:tc>
        <w:tc>
          <w:tcPr>
            <w:tcW w:w="1743" w:type="dxa"/>
            <w:shd w:val="clear" w:color="auto" w:fill="00AF50"/>
          </w:tcPr>
          <w:p>
            <w:pPr>
              <w:pStyle w:val="TableParagraph"/>
              <w:spacing w:line="273" w:lineRule="auto" w:before="119"/>
              <w:ind w:left="99" w:right="78"/>
              <w:rPr>
                <w:rFonts w:ascii="Arial" w:hAnsi="Arial"/>
                <w:b/>
                <w:sz w:val="18"/>
              </w:rPr>
            </w:pPr>
            <w:r>
              <w:rPr>
                <w:rFonts w:ascii="Arial" w:hAnsi="Arial"/>
                <w:b/>
                <w:color w:val="FFFFFF"/>
                <w:sz w:val="18"/>
              </w:rPr>
              <w:t>Camarote</w:t>
            </w:r>
            <w:r>
              <w:rPr>
                <w:rFonts w:ascii="Arial" w:hAnsi="Arial"/>
                <w:b/>
                <w:color w:val="FFFFFF"/>
                <w:spacing w:val="-13"/>
                <w:sz w:val="18"/>
              </w:rPr>
              <w:t> </w:t>
            </w:r>
            <w:r>
              <w:rPr>
                <w:rFonts w:ascii="Arial" w:hAnsi="Arial"/>
                <w:b/>
                <w:color w:val="FFFFFF"/>
                <w:sz w:val="18"/>
              </w:rPr>
              <w:t>Deluxe con balcón francés en cubierta</w:t>
            </w:r>
            <w:r>
              <w:rPr>
                <w:rFonts w:ascii="Arial" w:hAnsi="Arial"/>
                <w:b/>
                <w:color w:val="FFFFFF"/>
                <w:spacing w:val="-13"/>
                <w:sz w:val="18"/>
              </w:rPr>
              <w:t> </w:t>
            </w:r>
            <w:r>
              <w:rPr>
                <w:rFonts w:ascii="Arial" w:hAnsi="Arial"/>
                <w:b/>
                <w:color w:val="FFFFFF"/>
                <w:sz w:val="18"/>
              </w:rPr>
              <w:t>superior</w:t>
            </w:r>
          </w:p>
        </w:tc>
        <w:tc>
          <w:tcPr>
            <w:tcW w:w="1843" w:type="dxa"/>
            <w:shd w:val="clear" w:color="auto" w:fill="00AF50"/>
          </w:tcPr>
          <w:p>
            <w:pPr>
              <w:pStyle w:val="TableParagraph"/>
              <w:spacing w:line="273" w:lineRule="auto" w:before="119"/>
              <w:ind w:left="141" w:right="117"/>
              <w:rPr>
                <w:rFonts w:ascii="Arial" w:hAnsi="Arial"/>
                <w:b/>
                <w:sz w:val="18"/>
              </w:rPr>
            </w:pPr>
            <w:r>
              <w:rPr>
                <w:rFonts w:ascii="Arial" w:hAnsi="Arial"/>
                <w:b/>
                <w:color w:val="FFFFFF"/>
                <w:sz w:val="18"/>
              </w:rPr>
              <w:t>Camarote</w:t>
            </w:r>
            <w:r>
              <w:rPr>
                <w:rFonts w:ascii="Arial" w:hAnsi="Arial"/>
                <w:b/>
                <w:color w:val="FFFFFF"/>
                <w:spacing w:val="-13"/>
                <w:sz w:val="18"/>
              </w:rPr>
              <w:t> </w:t>
            </w:r>
            <w:r>
              <w:rPr>
                <w:rFonts w:ascii="Arial" w:hAnsi="Arial"/>
                <w:b/>
                <w:color w:val="FFFFFF"/>
                <w:sz w:val="18"/>
              </w:rPr>
              <w:t>JUNIOR SUITE</w:t>
            </w:r>
            <w:r>
              <w:rPr>
                <w:rFonts w:ascii="Arial" w:hAnsi="Arial"/>
                <w:b/>
                <w:color w:val="FFFFFF"/>
                <w:spacing w:val="-1"/>
                <w:sz w:val="18"/>
              </w:rPr>
              <w:t> </w:t>
            </w:r>
            <w:r>
              <w:rPr>
                <w:rFonts w:ascii="Arial" w:hAnsi="Arial"/>
                <w:b/>
                <w:color w:val="FFFFFF"/>
                <w:sz w:val="18"/>
              </w:rPr>
              <w:t>con balcón francés en cubierta superior</w:t>
            </w:r>
          </w:p>
        </w:tc>
      </w:tr>
      <w:tr>
        <w:trPr>
          <w:trHeight w:val="296" w:hRule="atLeast"/>
        </w:trPr>
        <w:tc>
          <w:tcPr>
            <w:tcW w:w="1484" w:type="dxa"/>
          </w:tcPr>
          <w:p>
            <w:pPr>
              <w:pStyle w:val="TableParagraph"/>
              <w:spacing w:before="27"/>
              <w:ind w:left="16" w:right="1"/>
              <w:rPr>
                <w:rFonts w:ascii="Arial"/>
                <w:b/>
                <w:sz w:val="18"/>
              </w:rPr>
            </w:pPr>
            <w:r>
              <w:rPr>
                <w:rFonts w:ascii="Arial"/>
                <w:b/>
                <w:spacing w:val="-2"/>
                <w:sz w:val="18"/>
              </w:rPr>
              <w:t>DOBLE</w:t>
            </w:r>
          </w:p>
        </w:tc>
        <w:tc>
          <w:tcPr>
            <w:tcW w:w="1623" w:type="dxa"/>
          </w:tcPr>
          <w:p>
            <w:pPr>
              <w:pStyle w:val="TableParagraph"/>
              <w:spacing w:before="30"/>
              <w:ind w:left="9" w:right="1"/>
              <w:rPr>
                <w:sz w:val="18"/>
              </w:rPr>
            </w:pPr>
            <w:r>
              <w:rPr>
                <w:sz w:val="18"/>
              </w:rPr>
              <w:t>$</w:t>
            </w:r>
            <w:r>
              <w:rPr>
                <w:spacing w:val="5"/>
                <w:sz w:val="18"/>
              </w:rPr>
              <w:t> </w:t>
            </w:r>
            <w:r>
              <w:rPr>
                <w:spacing w:val="-2"/>
                <w:sz w:val="18"/>
              </w:rPr>
              <w:t>2,315</w:t>
            </w:r>
          </w:p>
        </w:tc>
        <w:tc>
          <w:tcPr>
            <w:tcW w:w="1752" w:type="dxa"/>
          </w:tcPr>
          <w:p>
            <w:pPr>
              <w:pStyle w:val="TableParagraph"/>
              <w:spacing w:before="30"/>
              <w:ind w:left="18" w:right="4"/>
              <w:rPr>
                <w:sz w:val="18"/>
              </w:rPr>
            </w:pPr>
            <w:r>
              <w:rPr>
                <w:sz w:val="18"/>
              </w:rPr>
              <w:t>$</w:t>
            </w:r>
            <w:r>
              <w:rPr>
                <w:spacing w:val="5"/>
                <w:sz w:val="18"/>
              </w:rPr>
              <w:t> </w:t>
            </w:r>
            <w:r>
              <w:rPr>
                <w:spacing w:val="-2"/>
                <w:sz w:val="18"/>
              </w:rPr>
              <w:t>2,690</w:t>
            </w:r>
          </w:p>
        </w:tc>
        <w:tc>
          <w:tcPr>
            <w:tcW w:w="1743" w:type="dxa"/>
          </w:tcPr>
          <w:p>
            <w:pPr>
              <w:pStyle w:val="TableParagraph"/>
              <w:spacing w:before="40"/>
              <w:ind w:left="102" w:right="78"/>
              <w:rPr>
                <w:sz w:val="18"/>
              </w:rPr>
            </w:pPr>
            <w:r>
              <w:rPr>
                <w:sz w:val="18"/>
              </w:rPr>
              <w:t>$</w:t>
            </w:r>
            <w:r>
              <w:rPr>
                <w:spacing w:val="5"/>
                <w:sz w:val="18"/>
              </w:rPr>
              <w:t> </w:t>
            </w:r>
            <w:r>
              <w:rPr>
                <w:spacing w:val="-2"/>
                <w:sz w:val="18"/>
              </w:rPr>
              <w:t>2,785</w:t>
            </w:r>
          </w:p>
        </w:tc>
        <w:tc>
          <w:tcPr>
            <w:tcW w:w="1843" w:type="dxa"/>
          </w:tcPr>
          <w:p>
            <w:pPr>
              <w:pStyle w:val="TableParagraph"/>
              <w:spacing w:before="40"/>
              <w:ind w:left="20"/>
              <w:rPr>
                <w:sz w:val="18"/>
              </w:rPr>
            </w:pPr>
            <w:r>
              <w:rPr>
                <w:sz w:val="18"/>
              </w:rPr>
              <w:t>$</w:t>
            </w:r>
            <w:r>
              <w:rPr>
                <w:spacing w:val="5"/>
                <w:sz w:val="18"/>
              </w:rPr>
              <w:t> </w:t>
            </w:r>
            <w:r>
              <w:rPr>
                <w:spacing w:val="-2"/>
                <w:sz w:val="18"/>
              </w:rPr>
              <w:t>3,070</w:t>
            </w:r>
          </w:p>
        </w:tc>
      </w:tr>
      <w:tr>
        <w:trPr>
          <w:trHeight w:val="301" w:hRule="atLeast"/>
        </w:trPr>
        <w:tc>
          <w:tcPr>
            <w:tcW w:w="1484" w:type="dxa"/>
            <w:shd w:val="clear" w:color="auto" w:fill="FFFFCC"/>
          </w:tcPr>
          <w:p>
            <w:pPr>
              <w:pStyle w:val="TableParagraph"/>
              <w:spacing w:before="32"/>
              <w:ind w:left="16"/>
              <w:rPr>
                <w:rFonts w:ascii="Arial"/>
                <w:b/>
                <w:sz w:val="18"/>
              </w:rPr>
            </w:pPr>
            <w:r>
              <w:rPr>
                <w:rFonts w:ascii="Arial"/>
                <w:b/>
                <w:spacing w:val="-2"/>
                <w:sz w:val="18"/>
              </w:rPr>
              <w:t>SENCILLO</w:t>
            </w:r>
          </w:p>
        </w:tc>
        <w:tc>
          <w:tcPr>
            <w:tcW w:w="1623" w:type="dxa"/>
            <w:shd w:val="clear" w:color="auto" w:fill="FFFFCC"/>
          </w:tcPr>
          <w:p>
            <w:pPr>
              <w:pStyle w:val="TableParagraph"/>
              <w:spacing w:before="40"/>
              <w:ind w:left="9"/>
              <w:rPr>
                <w:sz w:val="18"/>
              </w:rPr>
            </w:pPr>
            <w:r>
              <w:rPr>
                <w:sz w:val="18"/>
              </w:rPr>
              <w:t>$</w:t>
            </w:r>
            <w:r>
              <w:rPr>
                <w:spacing w:val="5"/>
                <w:sz w:val="18"/>
              </w:rPr>
              <w:t> </w:t>
            </w:r>
            <w:r>
              <w:rPr>
                <w:spacing w:val="-2"/>
                <w:sz w:val="18"/>
              </w:rPr>
              <w:t>3,810</w:t>
            </w:r>
          </w:p>
        </w:tc>
        <w:tc>
          <w:tcPr>
            <w:tcW w:w="1752" w:type="dxa"/>
            <w:shd w:val="clear" w:color="auto" w:fill="FFFFCC"/>
          </w:tcPr>
          <w:p>
            <w:pPr>
              <w:pStyle w:val="TableParagraph"/>
              <w:spacing w:before="40"/>
              <w:ind w:left="18" w:right="3"/>
              <w:rPr>
                <w:sz w:val="18"/>
              </w:rPr>
            </w:pPr>
            <w:r>
              <w:rPr>
                <w:sz w:val="18"/>
              </w:rPr>
              <w:t>$</w:t>
            </w:r>
            <w:r>
              <w:rPr>
                <w:spacing w:val="5"/>
                <w:sz w:val="18"/>
              </w:rPr>
              <w:t> </w:t>
            </w:r>
            <w:r>
              <w:rPr>
                <w:spacing w:val="-2"/>
                <w:sz w:val="18"/>
              </w:rPr>
              <w:t>4,445</w:t>
            </w:r>
          </w:p>
        </w:tc>
        <w:tc>
          <w:tcPr>
            <w:tcW w:w="1743" w:type="dxa"/>
            <w:shd w:val="clear" w:color="auto" w:fill="FFFFCC"/>
          </w:tcPr>
          <w:p>
            <w:pPr>
              <w:pStyle w:val="TableParagraph"/>
              <w:spacing w:before="40"/>
              <w:ind w:left="103" w:right="78"/>
              <w:rPr>
                <w:sz w:val="18"/>
              </w:rPr>
            </w:pPr>
            <w:r>
              <w:rPr>
                <w:sz w:val="18"/>
              </w:rPr>
              <w:t>$</w:t>
            </w:r>
            <w:r>
              <w:rPr>
                <w:spacing w:val="5"/>
                <w:sz w:val="18"/>
              </w:rPr>
              <w:t> </w:t>
            </w:r>
            <w:r>
              <w:rPr>
                <w:spacing w:val="-2"/>
                <w:sz w:val="18"/>
              </w:rPr>
              <w:t>4,615</w:t>
            </w:r>
          </w:p>
        </w:tc>
        <w:tc>
          <w:tcPr>
            <w:tcW w:w="1843" w:type="dxa"/>
            <w:shd w:val="clear" w:color="auto" w:fill="FFFFCC"/>
          </w:tcPr>
          <w:p>
            <w:pPr>
              <w:pStyle w:val="TableParagraph"/>
              <w:spacing w:before="40"/>
              <w:ind w:left="21"/>
              <w:rPr>
                <w:sz w:val="18"/>
              </w:rPr>
            </w:pPr>
            <w:r>
              <w:rPr>
                <w:sz w:val="18"/>
              </w:rPr>
              <w:t>$</w:t>
            </w:r>
            <w:r>
              <w:rPr>
                <w:spacing w:val="5"/>
                <w:sz w:val="18"/>
              </w:rPr>
              <w:t> </w:t>
            </w:r>
            <w:r>
              <w:rPr>
                <w:spacing w:val="-2"/>
                <w:sz w:val="18"/>
              </w:rPr>
              <w:t>5,100</w:t>
            </w:r>
          </w:p>
        </w:tc>
      </w:tr>
    </w:tbl>
    <w:p>
      <w:pPr>
        <w:pStyle w:val="BodyText"/>
        <w:spacing w:before="201"/>
        <w:ind w:left="0"/>
        <w:rPr>
          <w:rFonts w:ascii="Arial"/>
          <w:b/>
        </w:rPr>
      </w:pPr>
    </w:p>
    <w:p>
      <w:pPr>
        <w:spacing w:before="0"/>
        <w:ind w:left="288" w:right="0" w:firstLine="0"/>
        <w:jc w:val="left"/>
        <w:rPr>
          <w:rFonts w:ascii="Arial"/>
          <w:b/>
          <w:sz w:val="18"/>
        </w:rPr>
      </w:pPr>
      <w:r>
        <w:rPr>
          <w:rFonts w:ascii="Arial"/>
          <w:b/>
          <w:color w:val="006FC0"/>
          <w:sz w:val="18"/>
          <w:u w:val="single" w:color="006FC0"/>
        </w:rPr>
        <w:t>EL</w:t>
      </w:r>
      <w:r>
        <w:rPr>
          <w:rFonts w:ascii="Arial"/>
          <w:b/>
          <w:color w:val="006FC0"/>
          <w:spacing w:val="1"/>
          <w:sz w:val="18"/>
          <w:u w:val="single" w:color="006FC0"/>
        </w:rPr>
        <w:t> </w:t>
      </w:r>
      <w:r>
        <w:rPr>
          <w:rFonts w:ascii="Arial"/>
          <w:b/>
          <w:color w:val="006FC0"/>
          <w:sz w:val="18"/>
          <w:u w:val="single" w:color="006FC0"/>
        </w:rPr>
        <w:t>PAQUETE</w:t>
      </w:r>
      <w:r>
        <w:rPr>
          <w:rFonts w:ascii="Arial"/>
          <w:b/>
          <w:color w:val="006FC0"/>
          <w:spacing w:val="-9"/>
          <w:sz w:val="18"/>
          <w:u w:val="single" w:color="006FC0"/>
        </w:rPr>
        <w:t> </w:t>
      </w:r>
      <w:r>
        <w:rPr>
          <w:rFonts w:ascii="Arial"/>
          <w:b/>
          <w:color w:val="006FC0"/>
          <w:spacing w:val="-2"/>
          <w:sz w:val="18"/>
          <w:u w:val="single" w:color="006FC0"/>
        </w:rPr>
        <w:t>INCLUYE:</w:t>
      </w:r>
    </w:p>
    <w:p>
      <w:pPr>
        <w:pStyle w:val="BodyText"/>
        <w:spacing w:before="7"/>
        <w:ind w:left="0"/>
        <w:rPr>
          <w:rFonts w:ascii="Arial"/>
          <w:b/>
        </w:rPr>
      </w:pPr>
    </w:p>
    <w:p>
      <w:pPr>
        <w:pStyle w:val="ListParagraph"/>
        <w:numPr>
          <w:ilvl w:val="0"/>
          <w:numId w:val="1"/>
        </w:numPr>
        <w:tabs>
          <w:tab w:pos="1008" w:val="left" w:leader="none"/>
        </w:tabs>
        <w:spacing w:line="242" w:lineRule="auto" w:before="0" w:after="0"/>
        <w:ind w:left="1008" w:right="1274" w:hanging="360"/>
        <w:jc w:val="left"/>
        <w:rPr>
          <w:sz w:val="18"/>
        </w:rPr>
      </w:pPr>
      <w:r>
        <w:rPr>
          <w:color w:val="202429"/>
          <w:sz w:val="18"/>
        </w:rPr>
        <w:t>7 noches</w:t>
      </w:r>
      <w:r>
        <w:rPr>
          <w:color w:val="202429"/>
          <w:spacing w:val="-2"/>
          <w:sz w:val="18"/>
        </w:rPr>
        <w:t> </w:t>
      </w:r>
      <w:r>
        <w:rPr>
          <w:color w:val="202429"/>
          <w:sz w:val="18"/>
        </w:rPr>
        <w:t>a bordo</w:t>
      </w:r>
      <w:r>
        <w:rPr>
          <w:color w:val="202429"/>
          <w:spacing w:val="-3"/>
          <w:sz w:val="18"/>
        </w:rPr>
        <w:t> </w:t>
      </w:r>
      <w:r>
        <w:rPr>
          <w:color w:val="202429"/>
          <w:sz w:val="18"/>
        </w:rPr>
        <w:t>del MS</w:t>
      </w:r>
      <w:r>
        <w:rPr>
          <w:color w:val="202429"/>
          <w:spacing w:val="-4"/>
          <w:sz w:val="18"/>
        </w:rPr>
        <w:t> </w:t>
      </w:r>
      <w:r>
        <w:rPr>
          <w:color w:val="202429"/>
          <w:sz w:val="18"/>
        </w:rPr>
        <w:t>RIVER</w:t>
      </w:r>
      <w:r>
        <w:rPr>
          <w:color w:val="202429"/>
          <w:spacing w:val="-5"/>
          <w:sz w:val="18"/>
        </w:rPr>
        <w:t> </w:t>
      </w:r>
      <w:r>
        <w:rPr>
          <w:color w:val="202429"/>
          <w:sz w:val="18"/>
        </w:rPr>
        <w:t>SAPPHIRE</w:t>
      </w:r>
      <w:r>
        <w:rPr>
          <w:color w:val="202429"/>
          <w:spacing w:val="-4"/>
          <w:sz w:val="18"/>
        </w:rPr>
        <w:t> </w:t>
      </w:r>
      <w:r>
        <w:rPr>
          <w:color w:val="202429"/>
          <w:sz w:val="18"/>
        </w:rPr>
        <w:t>4****Sup en camarote</w:t>
      </w:r>
      <w:r>
        <w:rPr>
          <w:color w:val="202429"/>
          <w:spacing w:val="-3"/>
          <w:sz w:val="18"/>
        </w:rPr>
        <w:t> </w:t>
      </w:r>
      <w:r>
        <w:rPr>
          <w:color w:val="202429"/>
          <w:sz w:val="18"/>
        </w:rPr>
        <w:t>exterior</w:t>
      </w:r>
      <w:r>
        <w:rPr>
          <w:color w:val="202429"/>
          <w:spacing w:val="-1"/>
          <w:sz w:val="18"/>
        </w:rPr>
        <w:t> </w:t>
      </w:r>
      <w:r>
        <w:rPr>
          <w:color w:val="202429"/>
          <w:sz w:val="18"/>
        </w:rPr>
        <w:t>de</w:t>
      </w:r>
      <w:r>
        <w:rPr>
          <w:color w:val="202429"/>
          <w:spacing w:val="-3"/>
          <w:sz w:val="18"/>
        </w:rPr>
        <w:t> </w:t>
      </w:r>
      <w:r>
        <w:rPr>
          <w:color w:val="202429"/>
          <w:sz w:val="18"/>
        </w:rPr>
        <w:t>su elección, con balcón francés o ventana.</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Traslado</w:t>
      </w:r>
      <w:r>
        <w:rPr>
          <w:color w:val="202429"/>
          <w:spacing w:val="16"/>
          <w:sz w:val="18"/>
        </w:rPr>
        <w:t> </w:t>
      </w:r>
      <w:r>
        <w:rPr>
          <w:color w:val="202429"/>
          <w:sz w:val="18"/>
        </w:rPr>
        <w:t>aeropuerto</w:t>
      </w:r>
      <w:r>
        <w:rPr>
          <w:color w:val="202429"/>
          <w:spacing w:val="20"/>
          <w:sz w:val="18"/>
        </w:rPr>
        <w:t> </w:t>
      </w:r>
      <w:r>
        <w:rPr>
          <w:color w:val="202429"/>
          <w:sz w:val="18"/>
        </w:rPr>
        <w:t>–</w:t>
      </w:r>
      <w:r>
        <w:rPr>
          <w:color w:val="202429"/>
          <w:spacing w:val="17"/>
          <w:sz w:val="18"/>
        </w:rPr>
        <w:t> </w:t>
      </w:r>
      <w:r>
        <w:rPr>
          <w:color w:val="202429"/>
          <w:sz w:val="18"/>
        </w:rPr>
        <w:t>puerto</w:t>
      </w:r>
      <w:r>
        <w:rPr>
          <w:color w:val="202429"/>
          <w:spacing w:val="17"/>
          <w:sz w:val="18"/>
        </w:rPr>
        <w:t> </w:t>
      </w:r>
      <w:r>
        <w:rPr>
          <w:color w:val="202429"/>
          <w:sz w:val="18"/>
        </w:rPr>
        <w:t>–</w:t>
      </w:r>
      <w:r>
        <w:rPr>
          <w:color w:val="202429"/>
          <w:spacing w:val="17"/>
          <w:sz w:val="18"/>
        </w:rPr>
        <w:t> </w:t>
      </w:r>
      <w:r>
        <w:rPr>
          <w:color w:val="202429"/>
          <w:spacing w:val="-2"/>
          <w:sz w:val="18"/>
        </w:rPr>
        <w:t>aeropuerto</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Servicios</w:t>
      </w:r>
      <w:r>
        <w:rPr>
          <w:color w:val="202429"/>
          <w:spacing w:val="-2"/>
          <w:sz w:val="18"/>
        </w:rPr>
        <w:t> </w:t>
      </w:r>
      <w:r>
        <w:rPr>
          <w:color w:val="202429"/>
          <w:sz w:val="18"/>
        </w:rPr>
        <w:t>de</w:t>
      </w:r>
      <w:r>
        <w:rPr>
          <w:color w:val="202429"/>
          <w:spacing w:val="-8"/>
          <w:sz w:val="18"/>
        </w:rPr>
        <w:t> </w:t>
      </w:r>
      <w:r>
        <w:rPr>
          <w:color w:val="202429"/>
          <w:sz w:val="18"/>
        </w:rPr>
        <w:t>maleteros</w:t>
      </w:r>
      <w:r>
        <w:rPr>
          <w:color w:val="202429"/>
          <w:spacing w:val="3"/>
          <w:sz w:val="18"/>
        </w:rPr>
        <w:t> </w:t>
      </w:r>
      <w:r>
        <w:rPr>
          <w:color w:val="202429"/>
          <w:sz w:val="18"/>
        </w:rPr>
        <w:t>a</w:t>
      </w:r>
      <w:r>
        <w:rPr>
          <w:color w:val="202429"/>
          <w:spacing w:val="-3"/>
          <w:sz w:val="18"/>
        </w:rPr>
        <w:t> </w:t>
      </w:r>
      <w:r>
        <w:rPr>
          <w:color w:val="202429"/>
          <w:spacing w:val="-2"/>
          <w:sz w:val="18"/>
        </w:rPr>
        <w:t>bordo.</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Visitas</w:t>
      </w:r>
      <w:r>
        <w:rPr>
          <w:color w:val="202429"/>
          <w:spacing w:val="2"/>
          <w:sz w:val="18"/>
        </w:rPr>
        <w:t> </w:t>
      </w:r>
      <w:r>
        <w:rPr>
          <w:color w:val="202429"/>
          <w:sz w:val="18"/>
        </w:rPr>
        <w:t>y</w:t>
      </w:r>
      <w:r>
        <w:rPr>
          <w:color w:val="202429"/>
          <w:spacing w:val="-3"/>
          <w:sz w:val="18"/>
        </w:rPr>
        <w:t> </w:t>
      </w:r>
      <w:r>
        <w:rPr>
          <w:color w:val="202429"/>
          <w:sz w:val="18"/>
        </w:rPr>
        <w:t>entradas</w:t>
      </w:r>
      <w:r>
        <w:rPr>
          <w:color w:val="202429"/>
          <w:spacing w:val="-2"/>
          <w:sz w:val="18"/>
        </w:rPr>
        <w:t> </w:t>
      </w:r>
      <w:r>
        <w:rPr>
          <w:color w:val="202429"/>
          <w:sz w:val="18"/>
        </w:rPr>
        <w:t>según</w:t>
      </w:r>
      <w:r>
        <w:rPr>
          <w:color w:val="202429"/>
          <w:spacing w:val="-3"/>
          <w:sz w:val="18"/>
        </w:rPr>
        <w:t> </w:t>
      </w:r>
      <w:r>
        <w:rPr>
          <w:color w:val="202429"/>
          <w:sz w:val="18"/>
        </w:rPr>
        <w:t>itinerario</w:t>
      </w:r>
      <w:r>
        <w:rPr>
          <w:color w:val="202429"/>
          <w:spacing w:val="-2"/>
          <w:sz w:val="18"/>
        </w:rPr>
        <w:t> </w:t>
      </w:r>
      <w:r>
        <w:rPr>
          <w:color w:val="202429"/>
          <w:sz w:val="18"/>
        </w:rPr>
        <w:t>con</w:t>
      </w:r>
      <w:r>
        <w:rPr>
          <w:color w:val="202429"/>
          <w:spacing w:val="-2"/>
          <w:sz w:val="18"/>
        </w:rPr>
        <w:t> </w:t>
      </w:r>
      <w:r>
        <w:rPr>
          <w:color w:val="202429"/>
          <w:sz w:val="18"/>
        </w:rPr>
        <w:t>guía</w:t>
      </w:r>
      <w:r>
        <w:rPr>
          <w:color w:val="202429"/>
          <w:spacing w:val="-3"/>
          <w:sz w:val="18"/>
        </w:rPr>
        <w:t> </w:t>
      </w:r>
      <w:r>
        <w:rPr>
          <w:color w:val="202429"/>
          <w:sz w:val="18"/>
        </w:rPr>
        <w:t>de</w:t>
      </w:r>
      <w:r>
        <w:rPr>
          <w:color w:val="202429"/>
          <w:spacing w:val="-2"/>
          <w:sz w:val="18"/>
        </w:rPr>
        <w:t> </w:t>
      </w:r>
      <w:r>
        <w:rPr>
          <w:color w:val="202429"/>
          <w:sz w:val="18"/>
        </w:rPr>
        <w:t>habla</w:t>
      </w:r>
      <w:r>
        <w:rPr>
          <w:color w:val="202429"/>
          <w:spacing w:val="2"/>
          <w:sz w:val="18"/>
        </w:rPr>
        <w:t> </w:t>
      </w:r>
      <w:r>
        <w:rPr>
          <w:color w:val="202429"/>
          <w:spacing w:val="-2"/>
          <w:sz w:val="18"/>
        </w:rPr>
        <w:t>hispana.</w:t>
      </w:r>
    </w:p>
    <w:p>
      <w:pPr>
        <w:pStyle w:val="ListParagraph"/>
        <w:numPr>
          <w:ilvl w:val="0"/>
          <w:numId w:val="1"/>
        </w:numPr>
        <w:tabs>
          <w:tab w:pos="1008" w:val="left" w:leader="none"/>
        </w:tabs>
        <w:spacing w:line="240" w:lineRule="auto" w:before="3" w:after="0"/>
        <w:ind w:left="1008" w:right="0" w:hanging="360"/>
        <w:jc w:val="left"/>
        <w:rPr>
          <w:sz w:val="18"/>
        </w:rPr>
      </w:pPr>
      <w:r>
        <w:rPr>
          <w:color w:val="202429"/>
          <w:sz w:val="18"/>
        </w:rPr>
        <w:t>Experiencia</w:t>
      </w:r>
      <w:r>
        <w:rPr>
          <w:color w:val="202429"/>
          <w:spacing w:val="-1"/>
          <w:sz w:val="18"/>
        </w:rPr>
        <w:t> </w:t>
      </w:r>
      <w:r>
        <w:rPr>
          <w:color w:val="202429"/>
          <w:sz w:val="18"/>
        </w:rPr>
        <w:t>gourmet</w:t>
      </w:r>
      <w:r>
        <w:rPr>
          <w:color w:val="202429"/>
          <w:spacing w:val="-1"/>
          <w:sz w:val="18"/>
        </w:rPr>
        <w:t> </w:t>
      </w:r>
      <w:r>
        <w:rPr>
          <w:color w:val="202429"/>
          <w:sz w:val="18"/>
        </w:rPr>
        <w:t>con</w:t>
      </w:r>
      <w:r>
        <w:rPr>
          <w:color w:val="202429"/>
          <w:spacing w:val="-5"/>
          <w:sz w:val="18"/>
        </w:rPr>
        <w:t> </w:t>
      </w:r>
      <w:r>
        <w:rPr>
          <w:color w:val="202429"/>
          <w:sz w:val="18"/>
        </w:rPr>
        <w:t>todas</w:t>
      </w:r>
      <w:r>
        <w:rPr>
          <w:color w:val="202429"/>
          <w:spacing w:val="-5"/>
          <w:sz w:val="18"/>
        </w:rPr>
        <w:t> </w:t>
      </w:r>
      <w:r>
        <w:rPr>
          <w:color w:val="202429"/>
          <w:sz w:val="18"/>
        </w:rPr>
        <w:t>las</w:t>
      </w:r>
      <w:r>
        <w:rPr>
          <w:color w:val="202429"/>
          <w:spacing w:val="-3"/>
          <w:sz w:val="18"/>
        </w:rPr>
        <w:t> </w:t>
      </w:r>
      <w:r>
        <w:rPr>
          <w:color w:val="202429"/>
          <w:sz w:val="18"/>
        </w:rPr>
        <w:t>comidas</w:t>
      </w:r>
      <w:r>
        <w:rPr>
          <w:color w:val="202429"/>
          <w:spacing w:val="-4"/>
          <w:sz w:val="18"/>
        </w:rPr>
        <w:t> </w:t>
      </w:r>
      <w:r>
        <w:rPr>
          <w:color w:val="202429"/>
          <w:sz w:val="18"/>
        </w:rPr>
        <w:t>incluidas</w:t>
      </w:r>
      <w:r>
        <w:rPr>
          <w:color w:val="202429"/>
          <w:spacing w:val="-8"/>
          <w:sz w:val="18"/>
        </w:rPr>
        <w:t> </w:t>
      </w:r>
      <w:r>
        <w:rPr>
          <w:color w:val="202429"/>
          <w:sz w:val="18"/>
        </w:rPr>
        <w:t>(desayuno,</w:t>
      </w:r>
      <w:r>
        <w:rPr>
          <w:color w:val="202429"/>
          <w:spacing w:val="-3"/>
          <w:sz w:val="18"/>
        </w:rPr>
        <w:t> </w:t>
      </w:r>
      <w:r>
        <w:rPr>
          <w:color w:val="202429"/>
          <w:sz w:val="18"/>
        </w:rPr>
        <w:t>almuerzo y</w:t>
      </w:r>
      <w:r>
        <w:rPr>
          <w:color w:val="202429"/>
          <w:spacing w:val="-5"/>
          <w:sz w:val="18"/>
        </w:rPr>
        <w:t> </w:t>
      </w:r>
      <w:r>
        <w:rPr>
          <w:color w:val="202429"/>
          <w:spacing w:val="-2"/>
          <w:sz w:val="18"/>
        </w:rPr>
        <w:t>cena)</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Copa de</w:t>
      </w:r>
      <w:r>
        <w:rPr>
          <w:color w:val="202429"/>
          <w:spacing w:val="-3"/>
          <w:sz w:val="18"/>
        </w:rPr>
        <w:t> </w:t>
      </w:r>
      <w:r>
        <w:rPr>
          <w:color w:val="202429"/>
          <w:sz w:val="18"/>
        </w:rPr>
        <w:t>bienvenida</w:t>
      </w:r>
      <w:r>
        <w:rPr>
          <w:color w:val="202429"/>
          <w:spacing w:val="1"/>
          <w:sz w:val="18"/>
        </w:rPr>
        <w:t> </w:t>
      </w:r>
      <w:r>
        <w:rPr>
          <w:color w:val="202429"/>
          <w:sz w:val="18"/>
        </w:rPr>
        <w:t>y</w:t>
      </w:r>
      <w:r>
        <w:rPr>
          <w:color w:val="202429"/>
          <w:spacing w:val="-4"/>
          <w:sz w:val="18"/>
        </w:rPr>
        <w:t> </w:t>
      </w:r>
      <w:r>
        <w:rPr>
          <w:color w:val="202429"/>
          <w:sz w:val="18"/>
        </w:rPr>
        <w:t>presentación</w:t>
      </w:r>
      <w:r>
        <w:rPr>
          <w:color w:val="202429"/>
          <w:spacing w:val="-4"/>
          <w:sz w:val="18"/>
        </w:rPr>
        <w:t> </w:t>
      </w:r>
      <w:r>
        <w:rPr>
          <w:color w:val="202429"/>
          <w:sz w:val="18"/>
        </w:rPr>
        <w:t>de</w:t>
      </w:r>
      <w:r>
        <w:rPr>
          <w:color w:val="202429"/>
          <w:spacing w:val="-3"/>
          <w:sz w:val="18"/>
        </w:rPr>
        <w:t> </w:t>
      </w:r>
      <w:r>
        <w:rPr>
          <w:color w:val="202429"/>
          <w:sz w:val="18"/>
        </w:rPr>
        <w:t>la</w:t>
      </w:r>
      <w:r>
        <w:rPr>
          <w:color w:val="202429"/>
          <w:spacing w:val="-9"/>
          <w:sz w:val="18"/>
        </w:rPr>
        <w:t> </w:t>
      </w:r>
      <w:r>
        <w:rPr>
          <w:color w:val="202429"/>
          <w:sz w:val="18"/>
        </w:rPr>
        <w:t>tripulación</w:t>
      </w:r>
      <w:r>
        <w:rPr>
          <w:color w:val="202429"/>
          <w:spacing w:val="-4"/>
          <w:sz w:val="18"/>
        </w:rPr>
        <w:t> </w:t>
      </w:r>
      <w:r>
        <w:rPr>
          <w:color w:val="202429"/>
          <w:sz w:val="18"/>
        </w:rPr>
        <w:t>con</w:t>
      </w:r>
      <w:r>
        <w:rPr>
          <w:color w:val="202429"/>
          <w:spacing w:val="-3"/>
          <w:sz w:val="18"/>
        </w:rPr>
        <w:t> </w:t>
      </w:r>
      <w:r>
        <w:rPr>
          <w:color w:val="202429"/>
          <w:sz w:val="18"/>
        </w:rPr>
        <w:t>el</w:t>
      </w:r>
      <w:r>
        <w:rPr>
          <w:color w:val="202429"/>
          <w:spacing w:val="-1"/>
          <w:sz w:val="18"/>
        </w:rPr>
        <w:t> </w:t>
      </w:r>
      <w:r>
        <w:rPr>
          <w:color w:val="202429"/>
          <w:spacing w:val="-2"/>
          <w:sz w:val="18"/>
        </w:rPr>
        <w:t>capitán.</w:t>
      </w:r>
    </w:p>
    <w:p>
      <w:pPr>
        <w:pStyle w:val="ListParagraph"/>
        <w:numPr>
          <w:ilvl w:val="0"/>
          <w:numId w:val="1"/>
        </w:numPr>
        <w:tabs>
          <w:tab w:pos="1008" w:val="left" w:leader="none"/>
        </w:tabs>
        <w:spacing w:line="240" w:lineRule="auto" w:before="3" w:after="0"/>
        <w:ind w:left="1008" w:right="0" w:hanging="360"/>
        <w:jc w:val="left"/>
        <w:rPr>
          <w:sz w:val="18"/>
        </w:rPr>
      </w:pPr>
      <w:r>
        <w:rPr>
          <w:color w:val="202429"/>
          <w:sz w:val="18"/>
        </w:rPr>
        <w:t>Cena</w:t>
      </w:r>
      <w:r>
        <w:rPr>
          <w:color w:val="202429"/>
          <w:spacing w:val="2"/>
          <w:sz w:val="18"/>
        </w:rPr>
        <w:t> </w:t>
      </w:r>
      <w:r>
        <w:rPr>
          <w:color w:val="202429"/>
          <w:sz w:val="18"/>
        </w:rPr>
        <w:t>de</w:t>
      </w:r>
      <w:r>
        <w:rPr>
          <w:color w:val="202429"/>
          <w:spacing w:val="-2"/>
          <w:sz w:val="18"/>
        </w:rPr>
        <w:t> </w:t>
      </w:r>
      <w:r>
        <w:rPr>
          <w:color w:val="202429"/>
          <w:sz w:val="18"/>
        </w:rPr>
        <w:t>gala</w:t>
      </w:r>
      <w:r>
        <w:rPr>
          <w:color w:val="202429"/>
          <w:spacing w:val="-2"/>
          <w:sz w:val="18"/>
        </w:rPr>
        <w:t> </w:t>
      </w:r>
      <w:r>
        <w:rPr>
          <w:color w:val="202429"/>
          <w:sz w:val="18"/>
        </w:rPr>
        <w:t>con</w:t>
      </w:r>
      <w:r>
        <w:rPr>
          <w:color w:val="202429"/>
          <w:spacing w:val="-2"/>
          <w:sz w:val="18"/>
        </w:rPr>
        <w:t> </w:t>
      </w:r>
      <w:r>
        <w:rPr>
          <w:color w:val="202429"/>
          <w:sz w:val="18"/>
        </w:rPr>
        <w:t>el</w:t>
      </w:r>
      <w:r>
        <w:rPr>
          <w:color w:val="202429"/>
          <w:spacing w:val="5"/>
          <w:sz w:val="18"/>
        </w:rPr>
        <w:t> </w:t>
      </w:r>
      <w:r>
        <w:rPr>
          <w:color w:val="202429"/>
          <w:spacing w:val="-2"/>
          <w:sz w:val="18"/>
        </w:rPr>
        <w:t>capitán.</w:t>
      </w:r>
    </w:p>
    <w:p>
      <w:pPr>
        <w:pStyle w:val="ListParagraph"/>
        <w:numPr>
          <w:ilvl w:val="0"/>
          <w:numId w:val="1"/>
        </w:numPr>
        <w:tabs>
          <w:tab w:pos="1008" w:val="left" w:leader="none"/>
        </w:tabs>
        <w:spacing w:line="240" w:lineRule="auto" w:before="8" w:after="0"/>
        <w:ind w:left="1008" w:right="0" w:hanging="360"/>
        <w:jc w:val="left"/>
        <w:rPr>
          <w:sz w:val="18"/>
        </w:rPr>
      </w:pPr>
      <w:r>
        <w:rPr>
          <w:color w:val="202429"/>
          <w:sz w:val="18"/>
        </w:rPr>
        <w:t>Estación</w:t>
      </w:r>
      <w:r>
        <w:rPr>
          <w:color w:val="202429"/>
          <w:spacing w:val="-3"/>
          <w:sz w:val="18"/>
        </w:rPr>
        <w:t> </w:t>
      </w:r>
      <w:r>
        <w:rPr>
          <w:color w:val="202429"/>
          <w:sz w:val="18"/>
        </w:rPr>
        <w:t>de</w:t>
      </w:r>
      <w:r>
        <w:rPr>
          <w:color w:val="202429"/>
          <w:spacing w:val="-1"/>
          <w:sz w:val="18"/>
        </w:rPr>
        <w:t> </w:t>
      </w:r>
      <w:r>
        <w:rPr>
          <w:color w:val="202429"/>
          <w:sz w:val="18"/>
        </w:rPr>
        <w:t>café</w:t>
      </w:r>
      <w:r>
        <w:rPr>
          <w:color w:val="202429"/>
          <w:spacing w:val="-1"/>
          <w:sz w:val="18"/>
        </w:rPr>
        <w:t> </w:t>
      </w:r>
      <w:r>
        <w:rPr>
          <w:color w:val="202429"/>
          <w:sz w:val="18"/>
        </w:rPr>
        <w:t>y té</w:t>
      </w:r>
      <w:r>
        <w:rPr>
          <w:color w:val="202429"/>
          <w:spacing w:val="-1"/>
          <w:sz w:val="18"/>
        </w:rPr>
        <w:t> </w:t>
      </w:r>
      <w:r>
        <w:rPr>
          <w:color w:val="202429"/>
          <w:sz w:val="18"/>
        </w:rPr>
        <w:t>24</w:t>
      </w:r>
      <w:r>
        <w:rPr>
          <w:color w:val="202429"/>
          <w:spacing w:val="-1"/>
          <w:sz w:val="18"/>
        </w:rPr>
        <w:t> </w:t>
      </w:r>
      <w:r>
        <w:rPr>
          <w:color w:val="202429"/>
          <w:sz w:val="18"/>
        </w:rPr>
        <w:t>horas</w:t>
      </w:r>
      <w:r>
        <w:rPr>
          <w:color w:val="202429"/>
          <w:spacing w:val="4"/>
          <w:sz w:val="18"/>
        </w:rPr>
        <w:t> </w:t>
      </w:r>
      <w:r>
        <w:rPr>
          <w:color w:val="202429"/>
          <w:sz w:val="18"/>
        </w:rPr>
        <w:t>a </w:t>
      </w:r>
      <w:r>
        <w:rPr>
          <w:color w:val="202429"/>
          <w:spacing w:val="-2"/>
          <w:sz w:val="18"/>
        </w:rPr>
        <w:t>disposición.</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Agua</w:t>
      </w:r>
      <w:r>
        <w:rPr>
          <w:color w:val="202429"/>
          <w:spacing w:val="2"/>
          <w:sz w:val="18"/>
        </w:rPr>
        <w:t> </w:t>
      </w:r>
      <w:r>
        <w:rPr>
          <w:color w:val="202429"/>
          <w:sz w:val="18"/>
        </w:rPr>
        <w:t>y/o</w:t>
      </w:r>
      <w:r>
        <w:rPr>
          <w:color w:val="202429"/>
          <w:spacing w:val="-3"/>
          <w:sz w:val="18"/>
        </w:rPr>
        <w:t> </w:t>
      </w:r>
      <w:r>
        <w:rPr>
          <w:color w:val="202429"/>
          <w:sz w:val="18"/>
        </w:rPr>
        <w:t>refresco</w:t>
      </w:r>
      <w:r>
        <w:rPr>
          <w:color w:val="202429"/>
          <w:spacing w:val="-3"/>
          <w:sz w:val="18"/>
        </w:rPr>
        <w:t> </w:t>
      </w:r>
      <w:r>
        <w:rPr>
          <w:color w:val="202429"/>
          <w:sz w:val="18"/>
        </w:rPr>
        <w:t>después</w:t>
      </w:r>
      <w:r>
        <w:rPr>
          <w:color w:val="202429"/>
          <w:spacing w:val="-3"/>
          <w:sz w:val="18"/>
        </w:rPr>
        <w:t> </w:t>
      </w:r>
      <w:r>
        <w:rPr>
          <w:color w:val="202429"/>
          <w:sz w:val="18"/>
        </w:rPr>
        <w:t>de</w:t>
      </w:r>
      <w:r>
        <w:rPr>
          <w:color w:val="202429"/>
          <w:spacing w:val="-2"/>
          <w:sz w:val="18"/>
        </w:rPr>
        <w:t> </w:t>
      </w:r>
      <w:r>
        <w:rPr>
          <w:color w:val="202429"/>
          <w:sz w:val="18"/>
        </w:rPr>
        <w:t>cada</w:t>
      </w:r>
      <w:r>
        <w:rPr>
          <w:color w:val="202429"/>
          <w:spacing w:val="-3"/>
          <w:sz w:val="18"/>
        </w:rPr>
        <w:t> </w:t>
      </w:r>
      <w:r>
        <w:rPr>
          <w:color w:val="202429"/>
          <w:sz w:val="18"/>
        </w:rPr>
        <w:t>visita</w:t>
      </w:r>
      <w:r>
        <w:rPr>
          <w:color w:val="202429"/>
          <w:spacing w:val="-3"/>
          <w:sz w:val="18"/>
        </w:rPr>
        <w:t> </w:t>
      </w:r>
      <w:r>
        <w:rPr>
          <w:color w:val="202429"/>
          <w:sz w:val="18"/>
        </w:rPr>
        <w:t>al</w:t>
      </w:r>
      <w:r>
        <w:rPr>
          <w:color w:val="202429"/>
          <w:spacing w:val="1"/>
          <w:sz w:val="18"/>
        </w:rPr>
        <w:t> </w:t>
      </w:r>
      <w:r>
        <w:rPr>
          <w:color w:val="202429"/>
          <w:sz w:val="18"/>
        </w:rPr>
        <w:t>regresar</w:t>
      </w:r>
      <w:r>
        <w:rPr>
          <w:color w:val="202429"/>
          <w:spacing w:val="4"/>
          <w:sz w:val="18"/>
        </w:rPr>
        <w:t> </w:t>
      </w:r>
      <w:r>
        <w:rPr>
          <w:color w:val="202429"/>
          <w:sz w:val="18"/>
        </w:rPr>
        <w:t>a</w:t>
      </w:r>
      <w:r>
        <w:rPr>
          <w:color w:val="202429"/>
          <w:spacing w:val="-3"/>
          <w:sz w:val="18"/>
        </w:rPr>
        <w:t> </w:t>
      </w:r>
      <w:r>
        <w:rPr>
          <w:color w:val="202429"/>
          <w:spacing w:val="-2"/>
          <w:sz w:val="18"/>
        </w:rPr>
        <w:t>bordo.</w:t>
      </w:r>
    </w:p>
    <w:p>
      <w:pPr>
        <w:pStyle w:val="ListParagraph"/>
        <w:numPr>
          <w:ilvl w:val="0"/>
          <w:numId w:val="1"/>
        </w:numPr>
        <w:tabs>
          <w:tab w:pos="1008" w:val="left" w:leader="none"/>
        </w:tabs>
        <w:spacing w:line="242" w:lineRule="auto" w:before="3" w:after="0"/>
        <w:ind w:left="1008" w:right="1262" w:hanging="360"/>
        <w:jc w:val="left"/>
        <w:rPr>
          <w:sz w:val="18"/>
        </w:rPr>
      </w:pPr>
      <w:r>
        <w:rPr>
          <w:color w:val="202429"/>
          <w:sz w:val="18"/>
        </w:rPr>
        <w:t>Servicio de</w:t>
      </w:r>
      <w:r>
        <w:rPr>
          <w:color w:val="202429"/>
          <w:spacing w:val="-4"/>
          <w:sz w:val="18"/>
        </w:rPr>
        <w:t> </w:t>
      </w:r>
      <w:r>
        <w:rPr>
          <w:color w:val="202429"/>
          <w:sz w:val="18"/>
        </w:rPr>
        <w:t>bar</w:t>
      </w:r>
      <w:r>
        <w:rPr>
          <w:color w:val="202429"/>
          <w:spacing w:val="-3"/>
          <w:sz w:val="18"/>
        </w:rPr>
        <w:t> </w:t>
      </w:r>
      <w:r>
        <w:rPr>
          <w:color w:val="202429"/>
          <w:sz w:val="18"/>
        </w:rPr>
        <w:t>disponible</w:t>
      </w:r>
      <w:r>
        <w:rPr>
          <w:color w:val="202429"/>
          <w:spacing w:val="-4"/>
          <w:sz w:val="18"/>
        </w:rPr>
        <w:t> </w:t>
      </w:r>
      <w:r>
        <w:rPr>
          <w:color w:val="202429"/>
          <w:sz w:val="18"/>
        </w:rPr>
        <w:t>en el lounge,</w:t>
      </w:r>
      <w:r>
        <w:rPr>
          <w:color w:val="202429"/>
          <w:spacing w:val="-3"/>
          <w:sz w:val="18"/>
        </w:rPr>
        <w:t> </w:t>
      </w:r>
      <w:r>
        <w:rPr>
          <w:color w:val="202429"/>
          <w:sz w:val="18"/>
        </w:rPr>
        <w:t>restaurante</w:t>
      </w:r>
      <w:r>
        <w:rPr>
          <w:color w:val="202429"/>
          <w:spacing w:val="-4"/>
          <w:sz w:val="18"/>
        </w:rPr>
        <w:t> </w:t>
      </w:r>
      <w:r>
        <w:rPr>
          <w:color w:val="202429"/>
          <w:sz w:val="18"/>
        </w:rPr>
        <w:t>y</w:t>
      </w:r>
      <w:r>
        <w:rPr>
          <w:color w:val="202429"/>
          <w:spacing w:val="-4"/>
          <w:sz w:val="18"/>
        </w:rPr>
        <w:t> </w:t>
      </w:r>
      <w:r>
        <w:rPr>
          <w:color w:val="202429"/>
          <w:sz w:val="18"/>
        </w:rPr>
        <w:t>el solárium en</w:t>
      </w:r>
      <w:r>
        <w:rPr>
          <w:color w:val="202429"/>
          <w:spacing w:val="-4"/>
          <w:sz w:val="18"/>
        </w:rPr>
        <w:t> </w:t>
      </w:r>
      <w:r>
        <w:rPr>
          <w:color w:val="202429"/>
          <w:sz w:val="18"/>
        </w:rPr>
        <w:t>su</w:t>
      </w:r>
      <w:r>
        <w:rPr>
          <w:color w:val="202429"/>
          <w:spacing w:val="-4"/>
          <w:sz w:val="18"/>
        </w:rPr>
        <w:t> </w:t>
      </w:r>
      <w:r>
        <w:rPr>
          <w:color w:val="202429"/>
          <w:sz w:val="18"/>
        </w:rPr>
        <w:t>horario de </w:t>
      </w:r>
      <w:r>
        <w:rPr>
          <w:color w:val="202429"/>
          <w:spacing w:val="-2"/>
          <w:sz w:val="18"/>
        </w:rPr>
        <w:t>apertura</w:t>
      </w:r>
    </w:p>
    <w:p>
      <w:pPr>
        <w:pStyle w:val="ListParagraph"/>
        <w:numPr>
          <w:ilvl w:val="0"/>
          <w:numId w:val="1"/>
        </w:numPr>
        <w:tabs>
          <w:tab w:pos="1008" w:val="left" w:leader="none"/>
        </w:tabs>
        <w:spacing w:line="240" w:lineRule="auto" w:before="1" w:after="0"/>
        <w:ind w:left="1008" w:right="0" w:hanging="360"/>
        <w:jc w:val="left"/>
        <w:rPr>
          <w:sz w:val="18"/>
        </w:rPr>
      </w:pPr>
      <w:r>
        <w:rPr>
          <w:color w:val="202429"/>
          <w:sz w:val="18"/>
        </w:rPr>
        <w:t>Tarjetas</w:t>
      </w:r>
      <w:r>
        <w:rPr>
          <w:color w:val="202429"/>
          <w:spacing w:val="-1"/>
          <w:sz w:val="18"/>
        </w:rPr>
        <w:t> </w:t>
      </w:r>
      <w:r>
        <w:rPr>
          <w:color w:val="202429"/>
          <w:sz w:val="18"/>
        </w:rPr>
        <w:t>VISA</w:t>
      </w:r>
      <w:r>
        <w:rPr>
          <w:color w:val="202429"/>
          <w:spacing w:val="-5"/>
          <w:sz w:val="18"/>
        </w:rPr>
        <w:t> </w:t>
      </w:r>
      <w:r>
        <w:rPr>
          <w:color w:val="202429"/>
          <w:sz w:val="18"/>
        </w:rPr>
        <w:t>y MASTERCARD</w:t>
      </w:r>
      <w:r>
        <w:rPr>
          <w:color w:val="202429"/>
          <w:spacing w:val="-2"/>
          <w:sz w:val="18"/>
        </w:rPr>
        <w:t> </w:t>
      </w:r>
      <w:r>
        <w:rPr>
          <w:color w:val="202429"/>
          <w:sz w:val="18"/>
        </w:rPr>
        <w:t>aceptadas</w:t>
      </w:r>
      <w:r>
        <w:rPr>
          <w:color w:val="202429"/>
          <w:spacing w:val="-5"/>
          <w:sz w:val="18"/>
        </w:rPr>
        <w:t> </w:t>
      </w:r>
      <w:r>
        <w:rPr>
          <w:color w:val="202429"/>
          <w:sz w:val="18"/>
        </w:rPr>
        <w:t>a</w:t>
      </w:r>
      <w:r>
        <w:rPr>
          <w:color w:val="202429"/>
          <w:spacing w:val="-4"/>
          <w:sz w:val="18"/>
        </w:rPr>
        <w:t> </w:t>
      </w:r>
      <w:r>
        <w:rPr>
          <w:color w:val="202429"/>
          <w:spacing w:val="-2"/>
          <w:sz w:val="18"/>
        </w:rPr>
        <w:t>bordo.</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Auriculares</w:t>
      </w:r>
      <w:r>
        <w:rPr>
          <w:color w:val="202429"/>
          <w:spacing w:val="1"/>
          <w:sz w:val="18"/>
        </w:rPr>
        <w:t> </w:t>
      </w:r>
      <w:r>
        <w:rPr>
          <w:color w:val="202429"/>
          <w:sz w:val="18"/>
        </w:rPr>
        <w:t>de</w:t>
      </w:r>
      <w:r>
        <w:rPr>
          <w:color w:val="202429"/>
          <w:spacing w:val="-3"/>
          <w:sz w:val="18"/>
        </w:rPr>
        <w:t> </w:t>
      </w:r>
      <w:r>
        <w:rPr>
          <w:color w:val="202429"/>
          <w:sz w:val="18"/>
        </w:rPr>
        <w:t>última</w:t>
      </w:r>
      <w:r>
        <w:rPr>
          <w:color w:val="202429"/>
          <w:spacing w:val="-3"/>
          <w:sz w:val="18"/>
        </w:rPr>
        <w:t> </w:t>
      </w:r>
      <w:r>
        <w:rPr>
          <w:color w:val="202429"/>
          <w:sz w:val="18"/>
        </w:rPr>
        <w:t>generación</w:t>
      </w:r>
      <w:r>
        <w:rPr>
          <w:color w:val="202429"/>
          <w:spacing w:val="-3"/>
          <w:sz w:val="18"/>
        </w:rPr>
        <w:t> </w:t>
      </w:r>
      <w:r>
        <w:rPr>
          <w:color w:val="202429"/>
          <w:sz w:val="18"/>
        </w:rPr>
        <w:t>para</w:t>
      </w:r>
      <w:r>
        <w:rPr>
          <w:color w:val="202429"/>
          <w:spacing w:val="-8"/>
          <w:sz w:val="18"/>
        </w:rPr>
        <w:t> </w:t>
      </w:r>
      <w:r>
        <w:rPr>
          <w:color w:val="202429"/>
          <w:sz w:val="18"/>
        </w:rPr>
        <w:t>todas</w:t>
      </w:r>
      <w:r>
        <w:rPr>
          <w:color w:val="202429"/>
          <w:spacing w:val="-7"/>
          <w:sz w:val="18"/>
        </w:rPr>
        <w:t> </w:t>
      </w:r>
      <w:r>
        <w:rPr>
          <w:color w:val="202429"/>
          <w:sz w:val="18"/>
        </w:rPr>
        <w:t>las</w:t>
      </w:r>
      <w:r>
        <w:rPr>
          <w:color w:val="202429"/>
          <w:spacing w:val="-3"/>
          <w:sz w:val="18"/>
        </w:rPr>
        <w:t> </w:t>
      </w:r>
      <w:r>
        <w:rPr>
          <w:color w:val="202429"/>
          <w:spacing w:val="-2"/>
          <w:sz w:val="18"/>
        </w:rPr>
        <w:t>excursiones</w:t>
      </w:r>
    </w:p>
    <w:p>
      <w:pPr>
        <w:pStyle w:val="ListParagraph"/>
        <w:numPr>
          <w:ilvl w:val="0"/>
          <w:numId w:val="1"/>
        </w:numPr>
        <w:tabs>
          <w:tab w:pos="1008" w:val="left" w:leader="none"/>
        </w:tabs>
        <w:spacing w:line="240" w:lineRule="auto" w:before="3" w:after="0"/>
        <w:ind w:left="1008" w:right="0" w:hanging="360"/>
        <w:jc w:val="left"/>
        <w:rPr>
          <w:sz w:val="18"/>
        </w:rPr>
      </w:pPr>
      <w:r>
        <w:rPr>
          <w:color w:val="202429"/>
          <w:sz w:val="18"/>
        </w:rPr>
        <w:t>WiFi</w:t>
      </w:r>
      <w:r>
        <w:rPr>
          <w:color w:val="202429"/>
          <w:spacing w:val="-1"/>
          <w:sz w:val="18"/>
        </w:rPr>
        <w:t> </w:t>
      </w:r>
      <w:r>
        <w:rPr>
          <w:color w:val="202429"/>
          <w:sz w:val="18"/>
        </w:rPr>
        <w:t>incluido</w:t>
      </w:r>
      <w:r>
        <w:rPr>
          <w:color w:val="202429"/>
          <w:spacing w:val="-4"/>
          <w:sz w:val="18"/>
        </w:rPr>
        <w:t> </w:t>
      </w:r>
      <w:r>
        <w:rPr>
          <w:color w:val="202429"/>
          <w:sz w:val="18"/>
        </w:rPr>
        <w:t>a</w:t>
      </w:r>
      <w:r>
        <w:rPr>
          <w:color w:val="202429"/>
          <w:spacing w:val="-3"/>
          <w:sz w:val="18"/>
        </w:rPr>
        <w:t> </w:t>
      </w:r>
      <w:r>
        <w:rPr>
          <w:color w:val="202429"/>
          <w:spacing w:val="-2"/>
          <w:sz w:val="18"/>
        </w:rPr>
        <w:t>bordo.</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Seguro</w:t>
      </w:r>
      <w:r>
        <w:rPr>
          <w:color w:val="202429"/>
          <w:spacing w:val="2"/>
          <w:sz w:val="18"/>
        </w:rPr>
        <w:t> </w:t>
      </w:r>
      <w:r>
        <w:rPr>
          <w:color w:val="202429"/>
          <w:sz w:val="18"/>
        </w:rPr>
        <w:t>de</w:t>
      </w:r>
      <w:r>
        <w:rPr>
          <w:color w:val="202429"/>
          <w:spacing w:val="-2"/>
          <w:sz w:val="18"/>
        </w:rPr>
        <w:t> viaje.</w:t>
      </w:r>
    </w:p>
    <w:p>
      <w:pPr>
        <w:pStyle w:val="ListParagraph"/>
        <w:numPr>
          <w:ilvl w:val="0"/>
          <w:numId w:val="1"/>
        </w:numPr>
        <w:tabs>
          <w:tab w:pos="1008" w:val="left" w:leader="none"/>
        </w:tabs>
        <w:spacing w:line="244" w:lineRule="auto" w:before="3" w:after="0"/>
        <w:ind w:left="1008" w:right="618" w:hanging="360"/>
        <w:jc w:val="left"/>
        <w:rPr>
          <w:sz w:val="18"/>
        </w:rPr>
      </w:pPr>
      <w:r>
        <w:rPr>
          <w:color w:val="202429"/>
          <w:sz w:val="18"/>
        </w:rPr>
        <w:t>BEBIDAS: Paquete de bebidas ilimitadas* de 09:00H a 00:00H: Vino de la casa ilimitado (tinto,</w:t>
      </w:r>
      <w:r>
        <w:rPr>
          <w:color w:val="202429"/>
          <w:spacing w:val="-2"/>
          <w:sz w:val="18"/>
        </w:rPr>
        <w:t> </w:t>
      </w:r>
      <w:r>
        <w:rPr>
          <w:color w:val="202429"/>
          <w:sz w:val="18"/>
        </w:rPr>
        <w:t>rosado</w:t>
      </w:r>
      <w:r>
        <w:rPr>
          <w:color w:val="202429"/>
          <w:spacing w:val="-4"/>
          <w:sz w:val="18"/>
        </w:rPr>
        <w:t> </w:t>
      </w:r>
      <w:r>
        <w:rPr>
          <w:color w:val="202429"/>
          <w:sz w:val="18"/>
        </w:rPr>
        <w:t>y</w:t>
      </w:r>
      <w:r>
        <w:rPr>
          <w:color w:val="202429"/>
          <w:spacing w:val="-4"/>
          <w:sz w:val="18"/>
        </w:rPr>
        <w:t> </w:t>
      </w:r>
      <w:r>
        <w:rPr>
          <w:color w:val="202429"/>
          <w:sz w:val="18"/>
        </w:rPr>
        <w:t>blanco),</w:t>
      </w:r>
      <w:r>
        <w:rPr>
          <w:color w:val="202429"/>
          <w:spacing w:val="-2"/>
          <w:sz w:val="18"/>
        </w:rPr>
        <w:t> </w:t>
      </w:r>
      <w:r>
        <w:rPr>
          <w:color w:val="202429"/>
          <w:sz w:val="18"/>
        </w:rPr>
        <w:t>cerveza de</w:t>
      </w:r>
      <w:r>
        <w:rPr>
          <w:color w:val="202429"/>
          <w:spacing w:val="-4"/>
          <w:sz w:val="18"/>
        </w:rPr>
        <w:t> </w:t>
      </w:r>
      <w:r>
        <w:rPr>
          <w:color w:val="202429"/>
          <w:sz w:val="18"/>
        </w:rPr>
        <w:t>barril</w:t>
      </w:r>
      <w:r>
        <w:rPr>
          <w:color w:val="202429"/>
          <w:spacing w:val="-1"/>
          <w:sz w:val="18"/>
        </w:rPr>
        <w:t> </w:t>
      </w:r>
      <w:r>
        <w:rPr>
          <w:color w:val="202429"/>
          <w:sz w:val="18"/>
        </w:rPr>
        <w:t>ilimitada,</w:t>
      </w:r>
      <w:r>
        <w:rPr>
          <w:color w:val="202429"/>
          <w:spacing w:val="-2"/>
          <w:sz w:val="18"/>
        </w:rPr>
        <w:t> </w:t>
      </w:r>
      <w:r>
        <w:rPr>
          <w:color w:val="202429"/>
          <w:sz w:val="18"/>
        </w:rPr>
        <w:t>refrescos</w:t>
      </w:r>
      <w:r>
        <w:rPr>
          <w:color w:val="202429"/>
          <w:spacing w:val="-3"/>
          <w:sz w:val="18"/>
        </w:rPr>
        <w:t> </w:t>
      </w:r>
      <w:r>
        <w:rPr>
          <w:color w:val="202429"/>
          <w:sz w:val="18"/>
        </w:rPr>
        <w:t>y zumos,</w:t>
      </w:r>
      <w:r>
        <w:rPr>
          <w:color w:val="202429"/>
          <w:spacing w:val="-2"/>
          <w:sz w:val="18"/>
        </w:rPr>
        <w:t> </w:t>
      </w:r>
      <w:r>
        <w:rPr>
          <w:color w:val="202429"/>
          <w:sz w:val="18"/>
        </w:rPr>
        <w:t>cerveza sin</w:t>
      </w:r>
      <w:r>
        <w:rPr>
          <w:color w:val="202429"/>
          <w:spacing w:val="-4"/>
          <w:sz w:val="18"/>
        </w:rPr>
        <w:t> </w:t>
      </w:r>
      <w:r>
        <w:rPr>
          <w:color w:val="202429"/>
          <w:sz w:val="18"/>
        </w:rPr>
        <w:t>alcohol ilimitada embotellada y botellas ilimitadas de agua mineral (con gas / sin gas).</w:t>
      </w:r>
    </w:p>
    <w:p>
      <w:pPr>
        <w:pStyle w:val="ListParagraph"/>
        <w:numPr>
          <w:ilvl w:val="0"/>
          <w:numId w:val="1"/>
        </w:numPr>
        <w:tabs>
          <w:tab w:pos="1008" w:val="left" w:leader="none"/>
        </w:tabs>
        <w:spacing w:line="240" w:lineRule="auto" w:before="1" w:after="0"/>
        <w:ind w:left="1008" w:right="0" w:hanging="360"/>
        <w:jc w:val="left"/>
        <w:rPr>
          <w:sz w:val="18"/>
        </w:rPr>
      </w:pPr>
      <w:r>
        <w:rPr>
          <w:color w:val="202429"/>
          <w:sz w:val="18"/>
        </w:rPr>
        <w:t>Agua</w:t>
      </w:r>
      <w:r>
        <w:rPr>
          <w:color w:val="202429"/>
          <w:spacing w:val="1"/>
          <w:sz w:val="18"/>
        </w:rPr>
        <w:t> </w:t>
      </w:r>
      <w:r>
        <w:rPr>
          <w:color w:val="202429"/>
          <w:sz w:val="18"/>
        </w:rPr>
        <w:t>en</w:t>
      </w:r>
      <w:r>
        <w:rPr>
          <w:color w:val="202429"/>
          <w:spacing w:val="2"/>
          <w:sz w:val="18"/>
        </w:rPr>
        <w:t> </w:t>
      </w:r>
      <w:r>
        <w:rPr>
          <w:color w:val="202429"/>
          <w:sz w:val="18"/>
        </w:rPr>
        <w:t>cabina</w:t>
      </w:r>
      <w:r>
        <w:rPr>
          <w:color w:val="202429"/>
          <w:spacing w:val="-3"/>
          <w:sz w:val="18"/>
        </w:rPr>
        <w:t> </w:t>
      </w:r>
      <w:r>
        <w:rPr>
          <w:color w:val="202429"/>
          <w:spacing w:val="-2"/>
          <w:sz w:val="18"/>
        </w:rPr>
        <w:t>diaria.</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Estación</w:t>
      </w:r>
      <w:r>
        <w:rPr>
          <w:color w:val="202429"/>
          <w:spacing w:val="-3"/>
          <w:sz w:val="18"/>
        </w:rPr>
        <w:t> </w:t>
      </w:r>
      <w:r>
        <w:rPr>
          <w:color w:val="202429"/>
          <w:sz w:val="18"/>
        </w:rPr>
        <w:t>de</w:t>
      </w:r>
      <w:r>
        <w:rPr>
          <w:color w:val="202429"/>
          <w:spacing w:val="-1"/>
          <w:sz w:val="18"/>
        </w:rPr>
        <w:t> </w:t>
      </w:r>
      <w:r>
        <w:rPr>
          <w:color w:val="202429"/>
          <w:sz w:val="18"/>
        </w:rPr>
        <w:t>café</w:t>
      </w:r>
      <w:r>
        <w:rPr>
          <w:color w:val="202429"/>
          <w:spacing w:val="-1"/>
          <w:sz w:val="18"/>
        </w:rPr>
        <w:t> </w:t>
      </w:r>
      <w:r>
        <w:rPr>
          <w:color w:val="202429"/>
          <w:sz w:val="18"/>
        </w:rPr>
        <w:t>y té</w:t>
      </w:r>
      <w:r>
        <w:rPr>
          <w:color w:val="202429"/>
          <w:spacing w:val="-1"/>
          <w:sz w:val="18"/>
        </w:rPr>
        <w:t> </w:t>
      </w:r>
      <w:r>
        <w:rPr>
          <w:color w:val="202429"/>
          <w:sz w:val="18"/>
        </w:rPr>
        <w:t>24</w:t>
      </w:r>
      <w:r>
        <w:rPr>
          <w:color w:val="202429"/>
          <w:spacing w:val="-1"/>
          <w:sz w:val="18"/>
        </w:rPr>
        <w:t> </w:t>
      </w:r>
      <w:r>
        <w:rPr>
          <w:color w:val="202429"/>
          <w:sz w:val="18"/>
        </w:rPr>
        <w:t>horas</w:t>
      </w:r>
      <w:r>
        <w:rPr>
          <w:color w:val="202429"/>
          <w:spacing w:val="4"/>
          <w:sz w:val="18"/>
        </w:rPr>
        <w:t> </w:t>
      </w:r>
      <w:r>
        <w:rPr>
          <w:color w:val="202429"/>
          <w:sz w:val="18"/>
        </w:rPr>
        <w:t>a </w:t>
      </w:r>
      <w:r>
        <w:rPr>
          <w:color w:val="202429"/>
          <w:spacing w:val="-2"/>
          <w:sz w:val="18"/>
        </w:rPr>
        <w:t>disposición.</w:t>
      </w:r>
    </w:p>
    <w:p>
      <w:pPr>
        <w:pStyle w:val="ListParagraph"/>
        <w:numPr>
          <w:ilvl w:val="0"/>
          <w:numId w:val="1"/>
        </w:numPr>
        <w:tabs>
          <w:tab w:pos="1008" w:val="left" w:leader="none"/>
        </w:tabs>
        <w:spacing w:line="240" w:lineRule="auto" w:before="3" w:after="0"/>
        <w:ind w:left="1008" w:right="0" w:hanging="360"/>
        <w:jc w:val="left"/>
        <w:rPr>
          <w:sz w:val="18"/>
        </w:rPr>
      </w:pPr>
      <w:r>
        <w:rPr>
          <w:color w:val="202429"/>
          <w:sz w:val="18"/>
        </w:rPr>
        <w:t>Agua</w:t>
      </w:r>
      <w:r>
        <w:rPr>
          <w:color w:val="202429"/>
          <w:spacing w:val="1"/>
          <w:sz w:val="18"/>
        </w:rPr>
        <w:t> </w:t>
      </w:r>
      <w:r>
        <w:rPr>
          <w:color w:val="202429"/>
          <w:sz w:val="18"/>
        </w:rPr>
        <w:t>y/o</w:t>
      </w:r>
      <w:r>
        <w:rPr>
          <w:color w:val="202429"/>
          <w:spacing w:val="-3"/>
          <w:sz w:val="18"/>
        </w:rPr>
        <w:t> </w:t>
      </w:r>
      <w:r>
        <w:rPr>
          <w:color w:val="202429"/>
          <w:sz w:val="18"/>
        </w:rPr>
        <w:t>refresco</w:t>
      </w:r>
      <w:r>
        <w:rPr>
          <w:color w:val="202429"/>
          <w:spacing w:val="-3"/>
          <w:sz w:val="18"/>
        </w:rPr>
        <w:t> </w:t>
      </w:r>
      <w:r>
        <w:rPr>
          <w:color w:val="202429"/>
          <w:sz w:val="18"/>
        </w:rPr>
        <w:t>después</w:t>
      </w:r>
      <w:r>
        <w:rPr>
          <w:color w:val="202429"/>
          <w:spacing w:val="-3"/>
          <w:sz w:val="18"/>
        </w:rPr>
        <w:t> </w:t>
      </w:r>
      <w:r>
        <w:rPr>
          <w:color w:val="202429"/>
          <w:sz w:val="18"/>
        </w:rPr>
        <w:t>de</w:t>
      </w:r>
      <w:r>
        <w:rPr>
          <w:color w:val="202429"/>
          <w:spacing w:val="-4"/>
          <w:sz w:val="18"/>
        </w:rPr>
        <w:t> </w:t>
      </w:r>
      <w:r>
        <w:rPr>
          <w:color w:val="202429"/>
          <w:sz w:val="18"/>
        </w:rPr>
        <w:t>cada</w:t>
      </w:r>
      <w:r>
        <w:rPr>
          <w:color w:val="202429"/>
          <w:spacing w:val="-3"/>
          <w:sz w:val="18"/>
        </w:rPr>
        <w:t> </w:t>
      </w:r>
      <w:r>
        <w:rPr>
          <w:color w:val="202429"/>
          <w:sz w:val="18"/>
        </w:rPr>
        <w:t>visita</w:t>
      </w:r>
      <w:r>
        <w:rPr>
          <w:color w:val="202429"/>
          <w:spacing w:val="-3"/>
          <w:sz w:val="18"/>
        </w:rPr>
        <w:t> </w:t>
      </w:r>
      <w:r>
        <w:rPr>
          <w:color w:val="202429"/>
          <w:sz w:val="18"/>
        </w:rPr>
        <w:t>al regresar</w:t>
      </w:r>
      <w:r>
        <w:rPr>
          <w:color w:val="202429"/>
          <w:spacing w:val="3"/>
          <w:sz w:val="18"/>
        </w:rPr>
        <w:t> </w:t>
      </w:r>
      <w:r>
        <w:rPr>
          <w:color w:val="202429"/>
          <w:sz w:val="18"/>
        </w:rPr>
        <w:t>a</w:t>
      </w:r>
      <w:r>
        <w:rPr>
          <w:color w:val="202429"/>
          <w:spacing w:val="-3"/>
          <w:sz w:val="18"/>
        </w:rPr>
        <w:t> </w:t>
      </w:r>
      <w:r>
        <w:rPr>
          <w:color w:val="202429"/>
          <w:spacing w:val="-2"/>
          <w:sz w:val="18"/>
        </w:rPr>
        <w:t>bordo.</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SERVICIOS</w:t>
      </w:r>
      <w:r>
        <w:rPr>
          <w:color w:val="202429"/>
          <w:spacing w:val="3"/>
          <w:sz w:val="18"/>
        </w:rPr>
        <w:t> </w:t>
      </w:r>
      <w:r>
        <w:rPr>
          <w:color w:val="202429"/>
          <w:sz w:val="18"/>
        </w:rPr>
        <w:t>A</w:t>
      </w:r>
      <w:r>
        <w:rPr>
          <w:color w:val="202429"/>
          <w:spacing w:val="-2"/>
          <w:sz w:val="18"/>
        </w:rPr>
        <w:t> BORDO:</w:t>
      </w:r>
    </w:p>
    <w:p>
      <w:pPr>
        <w:pStyle w:val="ListParagraph"/>
        <w:numPr>
          <w:ilvl w:val="0"/>
          <w:numId w:val="1"/>
        </w:numPr>
        <w:tabs>
          <w:tab w:pos="1008" w:val="left" w:leader="none"/>
        </w:tabs>
        <w:spacing w:line="240" w:lineRule="auto" w:before="3" w:after="0"/>
        <w:ind w:left="1008" w:right="0" w:hanging="360"/>
        <w:jc w:val="left"/>
        <w:rPr>
          <w:sz w:val="18"/>
        </w:rPr>
      </w:pPr>
      <w:r>
        <w:rPr>
          <w:color w:val="202429"/>
          <w:sz w:val="18"/>
        </w:rPr>
        <w:t>Director</w:t>
      </w:r>
      <w:r>
        <w:rPr>
          <w:color w:val="202429"/>
          <w:spacing w:val="3"/>
          <w:sz w:val="18"/>
        </w:rPr>
        <w:t> </w:t>
      </w:r>
      <w:r>
        <w:rPr>
          <w:color w:val="202429"/>
          <w:sz w:val="18"/>
        </w:rPr>
        <w:t>de</w:t>
      </w:r>
      <w:r>
        <w:rPr>
          <w:color w:val="202429"/>
          <w:spacing w:val="-3"/>
          <w:sz w:val="18"/>
        </w:rPr>
        <w:t> </w:t>
      </w:r>
      <w:r>
        <w:rPr>
          <w:color w:val="202429"/>
          <w:sz w:val="18"/>
        </w:rPr>
        <w:t>crucero</w:t>
      </w:r>
      <w:r>
        <w:rPr>
          <w:color w:val="202429"/>
          <w:spacing w:val="-3"/>
          <w:sz w:val="18"/>
        </w:rPr>
        <w:t> </w:t>
      </w:r>
      <w:r>
        <w:rPr>
          <w:color w:val="202429"/>
          <w:sz w:val="18"/>
        </w:rPr>
        <w:t>de</w:t>
      </w:r>
      <w:r>
        <w:rPr>
          <w:color w:val="202429"/>
          <w:spacing w:val="-3"/>
          <w:sz w:val="18"/>
        </w:rPr>
        <w:t> </w:t>
      </w:r>
      <w:r>
        <w:rPr>
          <w:color w:val="202429"/>
          <w:sz w:val="18"/>
        </w:rPr>
        <w:t>habla</w:t>
      </w:r>
      <w:r>
        <w:rPr>
          <w:color w:val="202429"/>
          <w:spacing w:val="-3"/>
          <w:sz w:val="18"/>
        </w:rPr>
        <w:t> </w:t>
      </w:r>
      <w:r>
        <w:rPr>
          <w:color w:val="202429"/>
          <w:sz w:val="18"/>
        </w:rPr>
        <w:t>hispana</w:t>
      </w:r>
      <w:r>
        <w:rPr>
          <w:color w:val="202429"/>
          <w:spacing w:val="-3"/>
          <w:sz w:val="18"/>
        </w:rPr>
        <w:t> </w:t>
      </w:r>
      <w:r>
        <w:rPr>
          <w:color w:val="202429"/>
          <w:sz w:val="18"/>
        </w:rPr>
        <w:t>durante</w:t>
      </w:r>
      <w:r>
        <w:rPr>
          <w:color w:val="202429"/>
          <w:spacing w:val="-7"/>
          <w:sz w:val="18"/>
        </w:rPr>
        <w:t> </w:t>
      </w:r>
      <w:r>
        <w:rPr>
          <w:color w:val="202429"/>
          <w:sz w:val="18"/>
        </w:rPr>
        <w:t>todo</w:t>
      </w:r>
      <w:r>
        <w:rPr>
          <w:color w:val="202429"/>
          <w:spacing w:val="-3"/>
          <w:sz w:val="18"/>
        </w:rPr>
        <w:t> </w:t>
      </w:r>
      <w:r>
        <w:rPr>
          <w:color w:val="202429"/>
          <w:sz w:val="18"/>
        </w:rPr>
        <w:t>el </w:t>
      </w:r>
      <w:r>
        <w:rPr>
          <w:color w:val="202429"/>
          <w:spacing w:val="-2"/>
          <w:sz w:val="18"/>
        </w:rPr>
        <w:t>itinerario.</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Equipo</w:t>
      </w:r>
      <w:r>
        <w:rPr>
          <w:color w:val="202429"/>
          <w:spacing w:val="-3"/>
          <w:sz w:val="18"/>
        </w:rPr>
        <w:t> </w:t>
      </w:r>
      <w:r>
        <w:rPr>
          <w:color w:val="202429"/>
          <w:sz w:val="18"/>
        </w:rPr>
        <w:t>de</w:t>
      </w:r>
      <w:r>
        <w:rPr>
          <w:color w:val="202429"/>
          <w:spacing w:val="-3"/>
          <w:sz w:val="18"/>
        </w:rPr>
        <w:t> </w:t>
      </w:r>
      <w:r>
        <w:rPr>
          <w:color w:val="202429"/>
          <w:sz w:val="18"/>
        </w:rPr>
        <w:t>guías</w:t>
      </w:r>
      <w:r>
        <w:rPr>
          <w:color w:val="202429"/>
          <w:spacing w:val="-2"/>
          <w:sz w:val="18"/>
        </w:rPr>
        <w:t> </w:t>
      </w:r>
      <w:r>
        <w:rPr>
          <w:color w:val="202429"/>
          <w:sz w:val="18"/>
        </w:rPr>
        <w:t>expertos</w:t>
      </w:r>
      <w:r>
        <w:rPr>
          <w:color w:val="202429"/>
          <w:spacing w:val="2"/>
          <w:sz w:val="18"/>
        </w:rPr>
        <w:t> </w:t>
      </w:r>
      <w:r>
        <w:rPr>
          <w:color w:val="202429"/>
          <w:sz w:val="18"/>
        </w:rPr>
        <w:t>en</w:t>
      </w:r>
      <w:r>
        <w:rPr>
          <w:color w:val="202429"/>
          <w:spacing w:val="3"/>
          <w:sz w:val="18"/>
        </w:rPr>
        <w:t> </w:t>
      </w:r>
      <w:r>
        <w:rPr>
          <w:color w:val="202429"/>
          <w:sz w:val="18"/>
        </w:rPr>
        <w:t>el</w:t>
      </w:r>
      <w:r>
        <w:rPr>
          <w:color w:val="202429"/>
          <w:spacing w:val="4"/>
          <w:sz w:val="18"/>
        </w:rPr>
        <w:t> </w:t>
      </w:r>
      <w:r>
        <w:rPr>
          <w:color w:val="202429"/>
          <w:sz w:val="18"/>
        </w:rPr>
        <w:t>destino</w:t>
      </w:r>
      <w:r>
        <w:rPr>
          <w:color w:val="202429"/>
          <w:spacing w:val="2"/>
          <w:sz w:val="18"/>
        </w:rPr>
        <w:t> </w:t>
      </w:r>
      <w:r>
        <w:rPr>
          <w:color w:val="202429"/>
          <w:sz w:val="18"/>
        </w:rPr>
        <w:t>de</w:t>
      </w:r>
      <w:r>
        <w:rPr>
          <w:color w:val="202429"/>
          <w:spacing w:val="-2"/>
          <w:sz w:val="18"/>
        </w:rPr>
        <w:t> </w:t>
      </w:r>
      <w:r>
        <w:rPr>
          <w:color w:val="202429"/>
          <w:sz w:val="18"/>
        </w:rPr>
        <w:t>habla</w:t>
      </w:r>
      <w:r>
        <w:rPr>
          <w:color w:val="202429"/>
          <w:spacing w:val="-3"/>
          <w:sz w:val="18"/>
        </w:rPr>
        <w:t> </w:t>
      </w:r>
      <w:r>
        <w:rPr>
          <w:color w:val="202429"/>
          <w:spacing w:val="-2"/>
          <w:sz w:val="18"/>
        </w:rPr>
        <w:t>hispana.</w:t>
      </w:r>
    </w:p>
    <w:p>
      <w:pPr>
        <w:pStyle w:val="ListParagraph"/>
        <w:numPr>
          <w:ilvl w:val="0"/>
          <w:numId w:val="1"/>
        </w:numPr>
        <w:tabs>
          <w:tab w:pos="1008" w:val="left" w:leader="none"/>
        </w:tabs>
        <w:spacing w:line="240" w:lineRule="auto" w:before="8" w:after="0"/>
        <w:ind w:left="1008" w:right="0" w:hanging="360"/>
        <w:jc w:val="left"/>
        <w:rPr>
          <w:sz w:val="18"/>
        </w:rPr>
      </w:pPr>
      <w:r>
        <w:rPr>
          <w:color w:val="202429"/>
          <w:sz w:val="18"/>
        </w:rPr>
        <w:t>Actividades</w:t>
      </w:r>
      <w:r>
        <w:rPr>
          <w:color w:val="202429"/>
          <w:spacing w:val="-2"/>
          <w:sz w:val="18"/>
        </w:rPr>
        <w:t> </w:t>
      </w:r>
      <w:r>
        <w:rPr>
          <w:color w:val="202429"/>
          <w:sz w:val="18"/>
        </w:rPr>
        <w:t>de</w:t>
      </w:r>
      <w:r>
        <w:rPr>
          <w:color w:val="202429"/>
          <w:spacing w:val="-6"/>
          <w:sz w:val="18"/>
        </w:rPr>
        <w:t> </w:t>
      </w:r>
      <w:r>
        <w:rPr>
          <w:color w:val="202429"/>
          <w:sz w:val="18"/>
        </w:rPr>
        <w:t>animación</w:t>
      </w:r>
      <w:r>
        <w:rPr>
          <w:color w:val="202429"/>
          <w:spacing w:val="-7"/>
          <w:sz w:val="18"/>
        </w:rPr>
        <w:t> </w:t>
      </w:r>
      <w:r>
        <w:rPr>
          <w:color w:val="202429"/>
          <w:sz w:val="18"/>
        </w:rPr>
        <w:t>y</w:t>
      </w:r>
      <w:r>
        <w:rPr>
          <w:color w:val="202429"/>
          <w:spacing w:val="-1"/>
          <w:sz w:val="18"/>
        </w:rPr>
        <w:t> </w:t>
      </w:r>
      <w:r>
        <w:rPr>
          <w:color w:val="202429"/>
          <w:sz w:val="18"/>
        </w:rPr>
        <w:t>entretenimiento</w:t>
      </w:r>
      <w:r>
        <w:rPr>
          <w:color w:val="202429"/>
          <w:spacing w:val="-6"/>
          <w:sz w:val="18"/>
        </w:rPr>
        <w:t> </w:t>
      </w:r>
      <w:r>
        <w:rPr>
          <w:color w:val="202429"/>
          <w:sz w:val="18"/>
        </w:rPr>
        <w:t>a</w:t>
      </w:r>
      <w:r>
        <w:rPr>
          <w:color w:val="202429"/>
          <w:spacing w:val="-2"/>
          <w:sz w:val="18"/>
        </w:rPr>
        <w:t> </w:t>
      </w:r>
      <w:r>
        <w:rPr>
          <w:color w:val="202429"/>
          <w:spacing w:val="-4"/>
          <w:sz w:val="18"/>
        </w:rPr>
        <w:t>bordo</w:t>
      </w:r>
    </w:p>
    <w:p>
      <w:pPr>
        <w:pStyle w:val="ListParagraph"/>
        <w:numPr>
          <w:ilvl w:val="0"/>
          <w:numId w:val="1"/>
        </w:numPr>
        <w:tabs>
          <w:tab w:pos="1008" w:val="left" w:leader="none"/>
        </w:tabs>
        <w:spacing w:line="240" w:lineRule="auto" w:before="2" w:after="0"/>
        <w:ind w:left="1008" w:right="0" w:hanging="360"/>
        <w:jc w:val="left"/>
        <w:rPr>
          <w:sz w:val="18"/>
        </w:rPr>
      </w:pPr>
      <w:r>
        <w:rPr>
          <w:color w:val="202429"/>
          <w:sz w:val="18"/>
        </w:rPr>
        <w:t>Información</w:t>
      </w:r>
      <w:r>
        <w:rPr>
          <w:color w:val="202429"/>
          <w:spacing w:val="-5"/>
          <w:sz w:val="18"/>
        </w:rPr>
        <w:t> </w:t>
      </w:r>
      <w:r>
        <w:rPr>
          <w:color w:val="202429"/>
          <w:sz w:val="18"/>
        </w:rPr>
        <w:t>diaria</w:t>
      </w:r>
      <w:r>
        <w:rPr>
          <w:color w:val="202429"/>
          <w:spacing w:val="-5"/>
          <w:sz w:val="18"/>
        </w:rPr>
        <w:t> </w:t>
      </w:r>
      <w:r>
        <w:rPr>
          <w:color w:val="202429"/>
          <w:sz w:val="18"/>
        </w:rPr>
        <w:t>en</w:t>
      </w:r>
      <w:r>
        <w:rPr>
          <w:color w:val="202429"/>
          <w:spacing w:val="-1"/>
          <w:sz w:val="18"/>
        </w:rPr>
        <w:t> </w:t>
      </w:r>
      <w:r>
        <w:rPr>
          <w:color w:val="202429"/>
          <w:sz w:val="18"/>
        </w:rPr>
        <w:t>el</w:t>
      </w:r>
      <w:r>
        <w:rPr>
          <w:color w:val="202429"/>
          <w:spacing w:val="3"/>
          <w:sz w:val="18"/>
        </w:rPr>
        <w:t> </w:t>
      </w:r>
      <w:r>
        <w:rPr>
          <w:color w:val="202429"/>
          <w:sz w:val="18"/>
        </w:rPr>
        <w:t>camarote</w:t>
      </w:r>
      <w:r>
        <w:rPr>
          <w:color w:val="202429"/>
          <w:spacing w:val="-5"/>
          <w:sz w:val="18"/>
        </w:rPr>
        <w:t> </w:t>
      </w:r>
      <w:r>
        <w:rPr>
          <w:color w:val="202429"/>
          <w:sz w:val="18"/>
        </w:rPr>
        <w:t>con</w:t>
      </w:r>
      <w:r>
        <w:rPr>
          <w:color w:val="202429"/>
          <w:spacing w:val="-5"/>
          <w:sz w:val="18"/>
        </w:rPr>
        <w:t> </w:t>
      </w:r>
      <w:r>
        <w:rPr>
          <w:color w:val="202429"/>
          <w:sz w:val="18"/>
        </w:rPr>
        <w:t>la</w:t>
      </w:r>
      <w:r>
        <w:rPr>
          <w:color w:val="202429"/>
          <w:spacing w:val="-5"/>
          <w:sz w:val="18"/>
        </w:rPr>
        <w:t> </w:t>
      </w:r>
      <w:r>
        <w:rPr>
          <w:color w:val="202429"/>
          <w:sz w:val="18"/>
        </w:rPr>
        <w:t>programación</w:t>
      </w:r>
      <w:r>
        <w:rPr>
          <w:color w:val="202429"/>
          <w:spacing w:val="-4"/>
          <w:sz w:val="18"/>
        </w:rPr>
        <w:t> </w:t>
      </w:r>
      <w:r>
        <w:rPr>
          <w:color w:val="202429"/>
          <w:sz w:val="18"/>
        </w:rPr>
        <w:t>del</w:t>
      </w:r>
      <w:r>
        <w:rPr>
          <w:color w:val="202429"/>
          <w:spacing w:val="-3"/>
          <w:sz w:val="18"/>
        </w:rPr>
        <w:t> </w:t>
      </w:r>
      <w:r>
        <w:rPr>
          <w:color w:val="202429"/>
          <w:spacing w:val="-4"/>
          <w:sz w:val="18"/>
        </w:rPr>
        <w:t>día.</w:t>
      </w:r>
    </w:p>
    <w:p>
      <w:pPr>
        <w:pStyle w:val="BodyText"/>
        <w:ind w:left="0"/>
      </w:pPr>
    </w:p>
    <w:p>
      <w:pPr>
        <w:pStyle w:val="BodyText"/>
        <w:ind w:left="0"/>
      </w:pPr>
    </w:p>
    <w:p>
      <w:pPr>
        <w:pStyle w:val="BodyText"/>
        <w:ind w:left="0"/>
      </w:pPr>
    </w:p>
    <w:p>
      <w:pPr>
        <w:pStyle w:val="BodyText"/>
        <w:spacing w:before="10"/>
        <w:ind w:left="0"/>
      </w:pPr>
    </w:p>
    <w:p>
      <w:pPr>
        <w:pStyle w:val="Heading1"/>
        <w:spacing w:before="1"/>
        <w:rPr>
          <w:u w:val="none"/>
        </w:rPr>
      </w:pPr>
      <w:r>
        <w:rPr>
          <w:color w:val="006FC0"/>
          <w:u w:val="single" w:color="006FC0"/>
        </w:rPr>
        <w:t>NO</w:t>
      </w:r>
      <w:r>
        <w:rPr>
          <w:color w:val="006FC0"/>
          <w:spacing w:val="-1"/>
          <w:u w:val="single" w:color="006FC0"/>
        </w:rPr>
        <w:t> </w:t>
      </w:r>
      <w:r>
        <w:rPr>
          <w:color w:val="006FC0"/>
          <w:spacing w:val="-2"/>
          <w:u w:val="single" w:color="006FC0"/>
        </w:rPr>
        <w:t>INCLUYE:</w:t>
      </w:r>
    </w:p>
    <w:p>
      <w:pPr>
        <w:pStyle w:val="BodyText"/>
        <w:spacing w:before="1"/>
        <w:ind w:left="0"/>
        <w:rPr>
          <w:rFonts w:ascii="Arial"/>
          <w:b/>
        </w:rPr>
      </w:pPr>
    </w:p>
    <w:p>
      <w:pPr>
        <w:pStyle w:val="ListParagraph"/>
        <w:numPr>
          <w:ilvl w:val="0"/>
          <w:numId w:val="2"/>
        </w:numPr>
        <w:tabs>
          <w:tab w:pos="1008" w:val="left" w:leader="none"/>
        </w:tabs>
        <w:spacing w:line="215" w:lineRule="exact" w:before="0" w:after="0"/>
        <w:ind w:left="1008" w:right="0" w:hanging="360"/>
        <w:jc w:val="left"/>
        <w:rPr>
          <w:sz w:val="18"/>
        </w:rPr>
      </w:pPr>
      <w:r>
        <w:rPr>
          <w:sz w:val="18"/>
        </w:rPr>
        <w:t>Vuelos</w:t>
      </w:r>
      <w:r>
        <w:rPr>
          <w:spacing w:val="-4"/>
          <w:sz w:val="18"/>
        </w:rPr>
        <w:t> </w:t>
      </w:r>
      <w:r>
        <w:rPr>
          <w:spacing w:val="-2"/>
          <w:sz w:val="18"/>
        </w:rPr>
        <w:t>internacionales</w:t>
      </w:r>
    </w:p>
    <w:p>
      <w:pPr>
        <w:pStyle w:val="ListParagraph"/>
        <w:numPr>
          <w:ilvl w:val="0"/>
          <w:numId w:val="2"/>
        </w:numPr>
        <w:tabs>
          <w:tab w:pos="1008" w:val="left" w:leader="none"/>
        </w:tabs>
        <w:spacing w:line="211" w:lineRule="exact" w:before="0"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2"/>
        </w:numPr>
        <w:tabs>
          <w:tab w:pos="1008" w:val="left" w:leader="none"/>
        </w:tabs>
        <w:spacing w:line="209" w:lineRule="exact" w:before="0"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ListParagraph"/>
        <w:numPr>
          <w:ilvl w:val="0"/>
          <w:numId w:val="2"/>
        </w:numPr>
        <w:tabs>
          <w:tab w:pos="1008" w:val="left" w:leader="none"/>
        </w:tabs>
        <w:spacing w:line="209" w:lineRule="exact" w:before="0" w:after="0"/>
        <w:ind w:left="1008" w:right="0" w:hanging="360"/>
        <w:jc w:val="left"/>
        <w:rPr>
          <w:sz w:val="18"/>
        </w:rPr>
      </w:pPr>
      <w:r>
        <w:rPr>
          <w:sz w:val="18"/>
        </w:rPr>
        <w:t>TUA’s</w:t>
      </w:r>
      <w:r>
        <w:rPr>
          <w:spacing w:val="2"/>
          <w:sz w:val="18"/>
        </w:rPr>
        <w:t> </w:t>
      </w:r>
      <w:r>
        <w:rPr>
          <w:sz w:val="18"/>
        </w:rPr>
        <w:t>de</w:t>
      </w:r>
      <w:r>
        <w:rPr>
          <w:spacing w:val="-3"/>
          <w:sz w:val="18"/>
        </w:rPr>
        <w:t> </w:t>
      </w:r>
      <w:r>
        <w:rPr>
          <w:sz w:val="18"/>
        </w:rPr>
        <w:t>salida</w:t>
      </w:r>
      <w:r>
        <w:rPr>
          <w:spacing w:val="-8"/>
          <w:sz w:val="18"/>
        </w:rPr>
        <w:t> </w:t>
      </w:r>
      <w:r>
        <w:rPr>
          <w:sz w:val="18"/>
        </w:rPr>
        <w:t>(derechos</w:t>
      </w:r>
      <w:r>
        <w:rPr>
          <w:spacing w:val="1"/>
          <w:sz w:val="18"/>
        </w:rPr>
        <w:t> </w:t>
      </w:r>
      <w:r>
        <w:rPr>
          <w:sz w:val="18"/>
        </w:rPr>
        <w:t>de</w:t>
      </w:r>
      <w:r>
        <w:rPr>
          <w:spacing w:val="-3"/>
          <w:sz w:val="18"/>
        </w:rPr>
        <w:t> </w:t>
      </w:r>
      <w:r>
        <w:rPr>
          <w:sz w:val="18"/>
        </w:rPr>
        <w:t>aeropuerto).</w:t>
      </w:r>
      <w:r>
        <w:rPr>
          <w:spacing w:val="-1"/>
          <w:sz w:val="18"/>
        </w:rPr>
        <w:t> </w:t>
      </w:r>
      <w:r>
        <w:rPr>
          <w:sz w:val="18"/>
        </w:rPr>
        <w:t>Pagaderos</w:t>
      </w:r>
      <w:r>
        <w:rPr>
          <w:spacing w:val="-3"/>
          <w:sz w:val="18"/>
        </w:rPr>
        <w:t> </w:t>
      </w:r>
      <w:r>
        <w:rPr>
          <w:sz w:val="18"/>
        </w:rPr>
        <w:t>fuera</w:t>
      </w:r>
      <w:r>
        <w:rPr>
          <w:spacing w:val="-3"/>
          <w:sz w:val="18"/>
        </w:rPr>
        <w:t> </w:t>
      </w:r>
      <w:r>
        <w:rPr>
          <w:sz w:val="18"/>
        </w:rPr>
        <w:t>de</w:t>
      </w:r>
      <w:r>
        <w:rPr>
          <w:spacing w:val="-3"/>
          <w:sz w:val="18"/>
        </w:rPr>
        <w:t> </w:t>
      </w:r>
      <w:r>
        <w:rPr>
          <w:sz w:val="18"/>
        </w:rPr>
        <w:t>la</w:t>
      </w:r>
      <w:r>
        <w:rPr>
          <w:spacing w:val="1"/>
          <w:sz w:val="18"/>
        </w:rPr>
        <w:t> </w:t>
      </w:r>
      <w:r>
        <w:rPr>
          <w:sz w:val="18"/>
        </w:rPr>
        <w:t>Ciudad</w:t>
      </w:r>
      <w:r>
        <w:rPr>
          <w:spacing w:val="-3"/>
          <w:sz w:val="18"/>
        </w:rPr>
        <w:t> </w:t>
      </w:r>
      <w:r>
        <w:rPr>
          <w:sz w:val="18"/>
        </w:rPr>
        <w:t>de</w:t>
      </w:r>
      <w:r>
        <w:rPr>
          <w:spacing w:val="-3"/>
          <w:sz w:val="18"/>
        </w:rPr>
        <w:t> </w:t>
      </w:r>
      <w:r>
        <w:rPr>
          <w:spacing w:val="-2"/>
          <w:sz w:val="18"/>
        </w:rPr>
        <w:t>México</w:t>
      </w:r>
    </w:p>
    <w:p>
      <w:pPr>
        <w:pStyle w:val="ListParagraph"/>
        <w:numPr>
          <w:ilvl w:val="0"/>
          <w:numId w:val="2"/>
        </w:numPr>
        <w:tabs>
          <w:tab w:pos="1008" w:val="left" w:leader="none"/>
        </w:tabs>
        <w:spacing w:line="215" w:lineRule="exact" w:before="0" w:after="0"/>
        <w:ind w:left="1008" w:right="0" w:hanging="360"/>
        <w:jc w:val="left"/>
        <w:rPr>
          <w:sz w:val="18"/>
        </w:rPr>
      </w:pPr>
      <w:r>
        <w:rPr>
          <w:sz w:val="18"/>
        </w:rPr>
        <w:t>Propinas</w:t>
      </w:r>
      <w:r>
        <w:rPr>
          <w:spacing w:val="-3"/>
          <w:sz w:val="18"/>
        </w:rPr>
        <w:t> </w:t>
      </w:r>
      <w:r>
        <w:rPr>
          <w:sz w:val="18"/>
        </w:rPr>
        <w:t>para</w:t>
      </w:r>
      <w:r>
        <w:rPr>
          <w:spacing w:val="3"/>
          <w:sz w:val="18"/>
        </w:rPr>
        <w:t> </w:t>
      </w:r>
      <w:r>
        <w:rPr>
          <w:sz w:val="18"/>
        </w:rPr>
        <w:t>guía, chofer y</w:t>
      </w:r>
      <w:r>
        <w:rPr>
          <w:spacing w:val="-6"/>
          <w:sz w:val="18"/>
        </w:rPr>
        <w:t> </w:t>
      </w:r>
      <w:r>
        <w:rPr>
          <w:spacing w:val="-2"/>
          <w:sz w:val="18"/>
        </w:rPr>
        <w:t>maletero</w:t>
      </w:r>
    </w:p>
    <w:p>
      <w:pPr>
        <w:pStyle w:val="BodyText"/>
        <w:ind w:left="0"/>
      </w:pPr>
    </w:p>
    <w:p>
      <w:pPr>
        <w:pStyle w:val="BodyText"/>
        <w:spacing w:before="202"/>
        <w:ind w:left="0"/>
      </w:pPr>
    </w:p>
    <w:p>
      <w:pPr>
        <w:pStyle w:val="Heading1"/>
        <w:rPr>
          <w:u w:val="none"/>
        </w:rPr>
      </w:pPr>
      <w:r>
        <w:rPr>
          <w:color w:val="006FC0"/>
          <w:spacing w:val="-2"/>
          <w:u w:val="single" w:color="006FC0"/>
        </w:rPr>
        <w:t>OBSERVACIONES:</w:t>
      </w:r>
    </w:p>
    <w:p>
      <w:pPr>
        <w:pStyle w:val="BodyText"/>
        <w:spacing w:before="1"/>
        <w:ind w:left="0"/>
        <w:rPr>
          <w:rFonts w:ascii="Arial"/>
          <w:b/>
        </w:rPr>
      </w:pPr>
    </w:p>
    <w:p>
      <w:pPr>
        <w:pStyle w:val="ListParagraph"/>
        <w:numPr>
          <w:ilvl w:val="0"/>
          <w:numId w:val="3"/>
        </w:numPr>
        <w:tabs>
          <w:tab w:pos="1008" w:val="left" w:leader="none"/>
        </w:tabs>
        <w:spacing w:line="240" w:lineRule="auto" w:before="0" w:after="0"/>
        <w:ind w:left="1008" w:right="0" w:hanging="360"/>
        <w:jc w:val="left"/>
        <w:rPr>
          <w:rFonts w:ascii="Symbol" w:hAnsi="Symbol"/>
          <w:sz w:val="18"/>
        </w:rPr>
      </w:pPr>
      <w:r>
        <w:rPr>
          <w:sz w:val="18"/>
        </w:rPr>
        <w:t>Barco</w:t>
      </w:r>
      <w:r>
        <w:rPr>
          <w:spacing w:val="-6"/>
          <w:sz w:val="18"/>
        </w:rPr>
        <w:t> </w:t>
      </w:r>
      <w:r>
        <w:rPr>
          <w:sz w:val="18"/>
        </w:rPr>
        <w:t>fletado</w:t>
      </w:r>
      <w:r>
        <w:rPr>
          <w:spacing w:val="-5"/>
          <w:sz w:val="18"/>
        </w:rPr>
        <w:t> </w:t>
      </w:r>
      <w:r>
        <w:rPr>
          <w:sz w:val="18"/>
        </w:rPr>
        <w:t>en español</w:t>
      </w:r>
      <w:r>
        <w:rPr>
          <w:spacing w:val="-3"/>
          <w:sz w:val="18"/>
        </w:rPr>
        <w:t> </w:t>
      </w:r>
      <w:r>
        <w:rPr>
          <w:sz w:val="18"/>
        </w:rPr>
        <w:t>en</w:t>
      </w:r>
      <w:r>
        <w:rPr>
          <w:spacing w:val="-1"/>
          <w:sz w:val="18"/>
        </w:rPr>
        <w:t> </w:t>
      </w:r>
      <w:r>
        <w:rPr>
          <w:sz w:val="18"/>
        </w:rPr>
        <w:t>exclusiva</w:t>
      </w:r>
      <w:r>
        <w:rPr>
          <w:spacing w:val="-5"/>
          <w:sz w:val="18"/>
        </w:rPr>
        <w:t> </w:t>
      </w:r>
      <w:r>
        <w:rPr>
          <w:sz w:val="18"/>
        </w:rPr>
        <w:t>para</w:t>
      </w:r>
      <w:r>
        <w:rPr>
          <w:spacing w:val="-5"/>
          <w:sz w:val="18"/>
        </w:rPr>
        <w:t> </w:t>
      </w:r>
      <w:r>
        <w:rPr>
          <w:sz w:val="18"/>
        </w:rPr>
        <w:t>clientes</w:t>
      </w:r>
      <w:r>
        <w:rPr>
          <w:spacing w:val="-1"/>
          <w:sz w:val="18"/>
        </w:rPr>
        <w:t> </w:t>
      </w:r>
      <w:r>
        <w:rPr>
          <w:spacing w:val="-4"/>
          <w:sz w:val="18"/>
        </w:rPr>
        <w:t>TUI.</w:t>
      </w:r>
    </w:p>
    <w:p>
      <w:pPr>
        <w:pStyle w:val="ListParagraph"/>
        <w:numPr>
          <w:ilvl w:val="0"/>
          <w:numId w:val="3"/>
        </w:numPr>
        <w:tabs>
          <w:tab w:pos="1008" w:val="left" w:leader="none"/>
        </w:tabs>
        <w:spacing w:line="240" w:lineRule="auto" w:before="0" w:after="0"/>
        <w:ind w:left="1008" w:right="556" w:hanging="360"/>
        <w:jc w:val="left"/>
        <w:rPr>
          <w:rFonts w:ascii="Symbol" w:hAnsi="Symbol"/>
          <w:sz w:val="18"/>
        </w:rPr>
      </w:pPr>
      <w:r>
        <w:rPr>
          <w:sz w:val="18"/>
        </w:rPr>
        <w:t>El precio no incluye las propinas (aprox. 8€ por persona y día), teléfono, y otros gastos no especificados como incluidos en el itinerario.</w:t>
      </w:r>
    </w:p>
    <w:p>
      <w:pPr>
        <w:pStyle w:val="ListParagraph"/>
        <w:spacing w:after="0" w:line="240" w:lineRule="auto"/>
        <w:jc w:val="left"/>
        <w:rPr>
          <w:rFonts w:ascii="Symbol" w:hAnsi="Symbol"/>
          <w:sz w:val="18"/>
        </w:rPr>
        <w:sectPr>
          <w:pgSz w:w="11910" w:h="16840"/>
          <w:pgMar w:header="10" w:footer="998" w:top="2440" w:bottom="1180" w:left="1700" w:right="1417"/>
        </w:sectPr>
      </w:pPr>
    </w:p>
    <w:p>
      <w:pPr>
        <w:pStyle w:val="BodyText"/>
        <w:spacing w:before="137"/>
        <w:ind w:left="0"/>
      </w:pPr>
    </w:p>
    <w:p>
      <w:pPr>
        <w:pStyle w:val="ListParagraph"/>
        <w:numPr>
          <w:ilvl w:val="0"/>
          <w:numId w:val="3"/>
        </w:numPr>
        <w:tabs>
          <w:tab w:pos="1008" w:val="left" w:leader="none"/>
        </w:tabs>
        <w:spacing w:line="240" w:lineRule="auto" w:before="0" w:after="0"/>
        <w:ind w:left="1008" w:right="559" w:hanging="360"/>
        <w:jc w:val="both"/>
        <w:rPr>
          <w:rFonts w:ascii="Symbol" w:hAnsi="Symbol"/>
          <w:sz w:val="18"/>
        </w:rPr>
      </w:pPr>
      <w:r>
        <w:rPr>
          <w:sz w:val="18"/>
        </w:rPr>
        <w:t>La</w:t>
      </w:r>
      <w:r>
        <w:rPr>
          <w:spacing w:val="-2"/>
          <w:sz w:val="18"/>
        </w:rPr>
        <w:t> </w:t>
      </w:r>
      <w:r>
        <w:rPr>
          <w:sz w:val="18"/>
        </w:rPr>
        <w:t>petición</w:t>
      </w:r>
      <w:r>
        <w:rPr>
          <w:spacing w:val="-7"/>
          <w:sz w:val="18"/>
        </w:rPr>
        <w:t> </w:t>
      </w:r>
      <w:r>
        <w:rPr>
          <w:sz w:val="18"/>
        </w:rPr>
        <w:t>de</w:t>
      </w:r>
      <w:r>
        <w:rPr>
          <w:spacing w:val="-7"/>
          <w:sz w:val="18"/>
        </w:rPr>
        <w:t> </w:t>
      </w:r>
      <w:r>
        <w:rPr>
          <w:sz w:val="18"/>
        </w:rPr>
        <w:t>reservas</w:t>
      </w:r>
      <w:r>
        <w:rPr>
          <w:spacing w:val="-6"/>
          <w:sz w:val="18"/>
        </w:rPr>
        <w:t> </w:t>
      </w:r>
      <w:r>
        <w:rPr>
          <w:sz w:val="18"/>
        </w:rPr>
        <w:t>no</w:t>
      </w:r>
      <w:r>
        <w:rPr>
          <w:spacing w:val="-7"/>
          <w:sz w:val="18"/>
        </w:rPr>
        <w:t> </w:t>
      </w:r>
      <w:r>
        <w:rPr>
          <w:sz w:val="18"/>
        </w:rPr>
        <w:t>permite</w:t>
      </w:r>
      <w:r>
        <w:rPr>
          <w:spacing w:val="-7"/>
          <w:sz w:val="18"/>
        </w:rPr>
        <w:t> </w:t>
      </w:r>
      <w:r>
        <w:rPr>
          <w:sz w:val="18"/>
        </w:rPr>
        <w:t>bloqueos.</w:t>
      </w:r>
      <w:r>
        <w:rPr>
          <w:spacing w:val="-4"/>
          <w:sz w:val="18"/>
        </w:rPr>
        <w:t> </w:t>
      </w:r>
      <w:r>
        <w:rPr>
          <w:sz w:val="18"/>
        </w:rPr>
        <w:t>Tomen</w:t>
      </w:r>
      <w:r>
        <w:rPr>
          <w:spacing w:val="-7"/>
          <w:sz w:val="18"/>
        </w:rPr>
        <w:t> </w:t>
      </w:r>
      <w:r>
        <w:rPr>
          <w:sz w:val="18"/>
        </w:rPr>
        <w:t>nota</w:t>
      </w:r>
      <w:r>
        <w:rPr>
          <w:spacing w:val="-12"/>
          <w:sz w:val="18"/>
        </w:rPr>
        <w:t> </w:t>
      </w:r>
      <w:r>
        <w:rPr>
          <w:sz w:val="18"/>
        </w:rPr>
        <w:t>que</w:t>
      </w:r>
      <w:r>
        <w:rPr>
          <w:spacing w:val="-12"/>
          <w:sz w:val="18"/>
        </w:rPr>
        <w:t> </w:t>
      </w:r>
      <w:r>
        <w:rPr>
          <w:sz w:val="18"/>
        </w:rPr>
        <w:t>la</w:t>
      </w:r>
      <w:r>
        <w:rPr>
          <w:spacing w:val="-7"/>
          <w:sz w:val="18"/>
        </w:rPr>
        <w:t> </w:t>
      </w:r>
      <w:r>
        <w:rPr>
          <w:sz w:val="18"/>
        </w:rPr>
        <w:t>confirmación</w:t>
      </w:r>
      <w:r>
        <w:rPr>
          <w:spacing w:val="-7"/>
          <w:sz w:val="18"/>
        </w:rPr>
        <w:t> </w:t>
      </w:r>
      <w:r>
        <w:rPr>
          <w:sz w:val="18"/>
        </w:rPr>
        <w:t>de</w:t>
      </w:r>
      <w:r>
        <w:rPr>
          <w:spacing w:val="-12"/>
          <w:sz w:val="18"/>
        </w:rPr>
        <w:t> </w:t>
      </w:r>
      <w:r>
        <w:rPr>
          <w:sz w:val="18"/>
        </w:rPr>
        <w:t>la</w:t>
      </w:r>
      <w:r>
        <w:rPr>
          <w:spacing w:val="-7"/>
          <w:sz w:val="18"/>
        </w:rPr>
        <w:t> </w:t>
      </w:r>
      <w:r>
        <w:rPr>
          <w:sz w:val="18"/>
        </w:rPr>
        <w:t>reserva requiere un depósito inmediato. Rogamos consultar.</w:t>
      </w:r>
    </w:p>
    <w:p>
      <w:pPr>
        <w:pStyle w:val="ListParagraph"/>
        <w:numPr>
          <w:ilvl w:val="0"/>
          <w:numId w:val="3"/>
        </w:numPr>
        <w:tabs>
          <w:tab w:pos="1008" w:val="left" w:leader="none"/>
        </w:tabs>
        <w:spacing w:line="240" w:lineRule="auto" w:before="3" w:after="0"/>
        <w:ind w:left="1008" w:right="559" w:hanging="360"/>
        <w:jc w:val="both"/>
        <w:rPr>
          <w:rFonts w:ascii="Symbol" w:hAnsi="Symbol"/>
          <w:sz w:val="18"/>
        </w:rPr>
      </w:pPr>
      <w:r>
        <w:rPr>
          <w:sz w:val="18"/>
        </w:rPr>
        <w:t>La</w:t>
      </w:r>
      <w:r>
        <w:rPr>
          <w:spacing w:val="-1"/>
          <w:sz w:val="18"/>
        </w:rPr>
        <w:t> </w:t>
      </w:r>
      <w:r>
        <w:rPr>
          <w:sz w:val="18"/>
        </w:rPr>
        <w:t>confirmación</w:t>
      </w:r>
      <w:r>
        <w:rPr>
          <w:spacing w:val="-6"/>
          <w:sz w:val="18"/>
        </w:rPr>
        <w:t> </w:t>
      </w:r>
      <w:r>
        <w:rPr>
          <w:sz w:val="18"/>
        </w:rPr>
        <w:t>de</w:t>
      </w:r>
      <w:r>
        <w:rPr>
          <w:spacing w:val="-6"/>
          <w:sz w:val="18"/>
        </w:rPr>
        <w:t> </w:t>
      </w:r>
      <w:r>
        <w:rPr>
          <w:sz w:val="18"/>
        </w:rPr>
        <w:t>los</w:t>
      </w:r>
      <w:r>
        <w:rPr>
          <w:spacing w:val="-5"/>
          <w:sz w:val="18"/>
        </w:rPr>
        <w:t> </w:t>
      </w:r>
      <w:r>
        <w:rPr>
          <w:sz w:val="18"/>
        </w:rPr>
        <w:t>traslados está</w:t>
      </w:r>
      <w:r>
        <w:rPr>
          <w:spacing w:val="-6"/>
          <w:sz w:val="18"/>
        </w:rPr>
        <w:t> </w:t>
      </w:r>
      <w:r>
        <w:rPr>
          <w:sz w:val="18"/>
        </w:rPr>
        <w:t>sujeta</w:t>
      </w:r>
      <w:r>
        <w:rPr>
          <w:spacing w:val="-1"/>
          <w:sz w:val="18"/>
        </w:rPr>
        <w:t> </w:t>
      </w:r>
      <w:r>
        <w:rPr>
          <w:sz w:val="18"/>
        </w:rPr>
        <w:t>a</w:t>
      </w:r>
      <w:r>
        <w:rPr>
          <w:spacing w:val="-6"/>
          <w:sz w:val="18"/>
        </w:rPr>
        <w:t> </w:t>
      </w:r>
      <w:r>
        <w:rPr>
          <w:sz w:val="18"/>
        </w:rPr>
        <w:t>una</w:t>
      </w:r>
      <w:r>
        <w:rPr>
          <w:spacing w:val="-6"/>
          <w:sz w:val="18"/>
        </w:rPr>
        <w:t> </w:t>
      </w:r>
      <w:r>
        <w:rPr>
          <w:sz w:val="18"/>
        </w:rPr>
        <w:t>serie</w:t>
      </w:r>
      <w:r>
        <w:rPr>
          <w:spacing w:val="-6"/>
          <w:sz w:val="18"/>
        </w:rPr>
        <w:t> </w:t>
      </w:r>
      <w:r>
        <w:rPr>
          <w:sz w:val="18"/>
        </w:rPr>
        <w:t>de</w:t>
      </w:r>
      <w:r>
        <w:rPr>
          <w:spacing w:val="-6"/>
          <w:sz w:val="18"/>
        </w:rPr>
        <w:t> </w:t>
      </w:r>
      <w:r>
        <w:rPr>
          <w:sz w:val="18"/>
        </w:rPr>
        <w:t>franjas</w:t>
      </w:r>
      <w:r>
        <w:rPr>
          <w:spacing w:val="-5"/>
          <w:sz w:val="18"/>
        </w:rPr>
        <w:t> </w:t>
      </w:r>
      <w:r>
        <w:rPr>
          <w:sz w:val="18"/>
        </w:rPr>
        <w:t>horarias</w:t>
      </w:r>
      <w:r>
        <w:rPr>
          <w:spacing w:val="-5"/>
          <w:sz w:val="18"/>
        </w:rPr>
        <w:t> </w:t>
      </w:r>
      <w:r>
        <w:rPr>
          <w:sz w:val="18"/>
        </w:rPr>
        <w:t>de</w:t>
      </w:r>
      <w:r>
        <w:rPr>
          <w:spacing w:val="-6"/>
          <w:sz w:val="18"/>
        </w:rPr>
        <w:t> </w:t>
      </w:r>
      <w:r>
        <w:rPr>
          <w:sz w:val="18"/>
        </w:rPr>
        <w:t>entrada</w:t>
      </w:r>
      <w:r>
        <w:rPr>
          <w:spacing w:val="-6"/>
          <w:sz w:val="18"/>
        </w:rPr>
        <w:t> </w:t>
      </w:r>
      <w:r>
        <w:rPr>
          <w:sz w:val="18"/>
        </w:rPr>
        <w:t>y</w:t>
      </w:r>
      <w:r>
        <w:rPr>
          <w:spacing w:val="-5"/>
          <w:sz w:val="18"/>
        </w:rPr>
        <w:t> </w:t>
      </w:r>
      <w:r>
        <w:rPr>
          <w:sz w:val="18"/>
        </w:rPr>
        <w:t>de salida. Rogamos consultar.</w:t>
      </w:r>
    </w:p>
    <w:p>
      <w:pPr>
        <w:pStyle w:val="ListParagraph"/>
        <w:numPr>
          <w:ilvl w:val="0"/>
          <w:numId w:val="3"/>
        </w:numPr>
        <w:tabs>
          <w:tab w:pos="1008" w:val="left" w:leader="none"/>
        </w:tabs>
        <w:spacing w:line="242" w:lineRule="auto" w:before="0" w:after="0"/>
        <w:ind w:left="1008" w:right="558" w:hanging="360"/>
        <w:jc w:val="both"/>
        <w:rPr>
          <w:rFonts w:ascii="Symbol" w:hAnsi="Symbol"/>
          <w:sz w:val="18"/>
        </w:rPr>
      </w:pPr>
      <w:r>
        <w:rPr>
          <w:sz w:val="18"/>
        </w:rPr>
        <w:t>Excursiones</w:t>
      </w:r>
      <w:r>
        <w:rPr>
          <w:spacing w:val="-12"/>
          <w:sz w:val="18"/>
        </w:rPr>
        <w:t> </w:t>
      </w:r>
      <w:r>
        <w:rPr>
          <w:sz w:val="18"/>
        </w:rPr>
        <w:t>sujetas</w:t>
      </w:r>
      <w:r>
        <w:rPr>
          <w:spacing w:val="-12"/>
          <w:sz w:val="18"/>
        </w:rPr>
        <w:t> </w:t>
      </w:r>
      <w:r>
        <w:rPr>
          <w:sz w:val="18"/>
        </w:rPr>
        <w:t>a</w:t>
      </w:r>
      <w:r>
        <w:rPr>
          <w:spacing w:val="-12"/>
          <w:sz w:val="18"/>
        </w:rPr>
        <w:t> </w:t>
      </w:r>
      <w:r>
        <w:rPr>
          <w:sz w:val="18"/>
        </w:rPr>
        <w:t>posibles</w:t>
      </w:r>
      <w:r>
        <w:rPr>
          <w:spacing w:val="-9"/>
          <w:sz w:val="18"/>
        </w:rPr>
        <w:t> </w:t>
      </w:r>
      <w:r>
        <w:rPr>
          <w:sz w:val="18"/>
        </w:rPr>
        <w:t>cambios</w:t>
      </w:r>
      <w:r>
        <w:rPr>
          <w:spacing w:val="-9"/>
          <w:sz w:val="18"/>
        </w:rPr>
        <w:t> </w:t>
      </w:r>
      <w:r>
        <w:rPr>
          <w:sz w:val="18"/>
        </w:rPr>
        <w:t>de</w:t>
      </w:r>
      <w:r>
        <w:rPr>
          <w:spacing w:val="-12"/>
          <w:sz w:val="18"/>
        </w:rPr>
        <w:t> </w:t>
      </w:r>
      <w:r>
        <w:rPr>
          <w:sz w:val="18"/>
        </w:rPr>
        <w:t>contenido,</w:t>
      </w:r>
      <w:r>
        <w:rPr>
          <w:spacing w:val="-7"/>
          <w:sz w:val="18"/>
        </w:rPr>
        <w:t> </w:t>
      </w:r>
      <w:r>
        <w:rPr>
          <w:sz w:val="18"/>
        </w:rPr>
        <w:t>programación</w:t>
      </w:r>
      <w:r>
        <w:rPr>
          <w:spacing w:val="-12"/>
          <w:sz w:val="18"/>
        </w:rPr>
        <w:t> </w:t>
      </w:r>
      <w:r>
        <w:rPr>
          <w:sz w:val="18"/>
        </w:rPr>
        <w:t>y/o</w:t>
      </w:r>
      <w:r>
        <w:rPr>
          <w:spacing w:val="-10"/>
          <w:sz w:val="18"/>
        </w:rPr>
        <w:t> </w:t>
      </w:r>
      <w:r>
        <w:rPr>
          <w:sz w:val="18"/>
        </w:rPr>
        <w:t>duración</w:t>
      </w:r>
      <w:r>
        <w:rPr>
          <w:spacing w:val="-12"/>
          <w:sz w:val="18"/>
        </w:rPr>
        <w:t> </w:t>
      </w:r>
      <w:r>
        <w:rPr>
          <w:sz w:val="18"/>
        </w:rPr>
        <w:t>sin</w:t>
      </w:r>
      <w:r>
        <w:rPr>
          <w:spacing w:val="-10"/>
          <w:sz w:val="18"/>
        </w:rPr>
        <w:t> </w:t>
      </w:r>
      <w:r>
        <w:rPr>
          <w:sz w:val="18"/>
        </w:rPr>
        <w:t>previo aviso,</w:t>
      </w:r>
      <w:r>
        <w:rPr>
          <w:spacing w:val="-2"/>
          <w:sz w:val="18"/>
        </w:rPr>
        <w:t> </w:t>
      </w:r>
      <w:r>
        <w:rPr>
          <w:sz w:val="18"/>
        </w:rPr>
        <w:t>incluso durante su</w:t>
      </w:r>
      <w:r>
        <w:rPr>
          <w:spacing w:val="-3"/>
          <w:sz w:val="18"/>
        </w:rPr>
        <w:t> </w:t>
      </w:r>
      <w:r>
        <w:rPr>
          <w:sz w:val="18"/>
        </w:rPr>
        <w:t>recorrido; en caso de alteraciones sobre el programa original, se ofrecerá otra excursión de características similares.</w:t>
      </w:r>
    </w:p>
    <w:p>
      <w:pPr>
        <w:pStyle w:val="BodyText"/>
        <w:ind w:left="0"/>
      </w:pPr>
    </w:p>
    <w:p>
      <w:pPr>
        <w:pStyle w:val="BodyText"/>
        <w:ind w:left="0"/>
      </w:pPr>
    </w:p>
    <w:p>
      <w:pPr>
        <w:pStyle w:val="BodyText"/>
        <w:ind w:left="0"/>
      </w:pPr>
    </w:p>
    <w:p>
      <w:pPr>
        <w:pStyle w:val="BodyText"/>
        <w:spacing w:before="49"/>
        <w:ind w:left="0"/>
      </w:pPr>
    </w:p>
    <w:p>
      <w:pPr>
        <w:pStyle w:val="Heading1"/>
        <w:rPr>
          <w:u w:val="none"/>
        </w:rPr>
      </w:pPr>
      <w:r>
        <w:rPr>
          <w:color w:val="006FC0"/>
          <w:u w:val="single" w:color="006FC0"/>
        </w:rPr>
        <w:t>BARCO</w:t>
      </w:r>
      <w:r>
        <w:rPr>
          <w:color w:val="006FC0"/>
          <w:spacing w:val="2"/>
          <w:u w:val="single" w:color="006FC0"/>
        </w:rPr>
        <w:t> </w:t>
      </w:r>
      <w:r>
        <w:rPr>
          <w:color w:val="006FC0"/>
          <w:spacing w:val="-2"/>
          <w:u w:val="single" w:color="006FC0"/>
        </w:rPr>
        <w:t>PREVISTO</w:t>
      </w:r>
    </w:p>
    <w:p>
      <w:pPr>
        <w:pStyle w:val="BodyText"/>
        <w:spacing w:before="32"/>
        <w:ind w:left="288"/>
      </w:pPr>
      <w:r>
        <w:rPr/>
        <w:t>MS RIVER</w:t>
      </w:r>
      <w:r>
        <w:rPr>
          <w:spacing w:val="-1"/>
        </w:rPr>
        <w:t> </w:t>
      </w:r>
      <w:r>
        <w:rPr/>
        <w:t>SAPPHIRE</w:t>
      </w:r>
      <w:r>
        <w:rPr>
          <w:spacing w:val="1"/>
        </w:rPr>
        <w:t> </w:t>
      </w:r>
      <w:r>
        <w:rPr>
          <w:spacing w:val="-2"/>
        </w:rPr>
        <w:t>4****SUP</w:t>
      </w:r>
    </w:p>
    <w:p>
      <w:pPr>
        <w:spacing w:before="33" w:after="30"/>
        <w:ind w:left="288" w:right="0" w:firstLine="0"/>
        <w:jc w:val="left"/>
        <w:rPr>
          <w:rFonts w:ascii="Arial"/>
          <w:b/>
          <w:sz w:val="18"/>
        </w:rPr>
      </w:pPr>
      <w:r>
        <w:rPr>
          <w:rFonts w:ascii="Arial"/>
          <w:b/>
          <w:sz w:val="18"/>
        </w:rPr>
        <w:t>PLAN</w:t>
      </w:r>
      <w:r>
        <w:rPr>
          <w:rFonts w:ascii="Arial"/>
          <w:b/>
          <w:spacing w:val="-1"/>
          <w:sz w:val="18"/>
        </w:rPr>
        <w:t> </w:t>
      </w:r>
      <w:r>
        <w:rPr>
          <w:rFonts w:ascii="Arial"/>
          <w:b/>
          <w:sz w:val="18"/>
        </w:rPr>
        <w:t>DE </w:t>
      </w:r>
      <w:r>
        <w:rPr>
          <w:rFonts w:ascii="Arial"/>
          <w:b/>
          <w:spacing w:val="-2"/>
          <w:sz w:val="18"/>
        </w:rPr>
        <w:t>VIAJE</w:t>
      </w:r>
    </w:p>
    <w:tbl>
      <w:tblPr>
        <w:tblW w:w="0" w:type="auto"/>
        <w:jc w:val="left"/>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2"/>
        <w:gridCol w:w="4175"/>
        <w:gridCol w:w="1359"/>
        <w:gridCol w:w="1291"/>
      </w:tblGrid>
      <w:tr>
        <w:trPr>
          <w:trHeight w:val="337" w:hRule="atLeast"/>
        </w:trPr>
        <w:tc>
          <w:tcPr>
            <w:tcW w:w="1112" w:type="dxa"/>
            <w:shd w:val="clear" w:color="auto" w:fill="F1F1F1"/>
          </w:tcPr>
          <w:p>
            <w:pPr>
              <w:pStyle w:val="TableParagraph"/>
              <w:spacing w:before="93"/>
              <w:rPr>
                <w:sz w:val="18"/>
              </w:rPr>
            </w:pPr>
            <w:r>
              <w:rPr>
                <w:spacing w:val="-5"/>
                <w:sz w:val="18"/>
              </w:rPr>
              <w:t>DIA</w:t>
            </w:r>
          </w:p>
        </w:tc>
        <w:tc>
          <w:tcPr>
            <w:tcW w:w="4175" w:type="dxa"/>
            <w:shd w:val="clear" w:color="auto" w:fill="F1F1F1"/>
          </w:tcPr>
          <w:p>
            <w:pPr>
              <w:pStyle w:val="TableParagraph"/>
              <w:spacing w:before="93"/>
              <w:ind w:left="143"/>
              <w:rPr>
                <w:sz w:val="18"/>
              </w:rPr>
            </w:pPr>
            <w:r>
              <w:rPr>
                <w:spacing w:val="-2"/>
                <w:sz w:val="18"/>
              </w:rPr>
              <w:t>PUERTO</w:t>
            </w:r>
          </w:p>
        </w:tc>
        <w:tc>
          <w:tcPr>
            <w:tcW w:w="1359" w:type="dxa"/>
            <w:shd w:val="clear" w:color="auto" w:fill="F1F1F1"/>
          </w:tcPr>
          <w:p>
            <w:pPr>
              <w:pStyle w:val="TableParagraph"/>
              <w:spacing w:before="93"/>
              <w:ind w:left="40" w:right="42"/>
              <w:rPr>
                <w:sz w:val="18"/>
              </w:rPr>
            </w:pPr>
            <w:r>
              <w:rPr>
                <w:spacing w:val="-2"/>
                <w:sz w:val="18"/>
              </w:rPr>
              <w:t>LLEGADA</w:t>
            </w:r>
          </w:p>
        </w:tc>
        <w:tc>
          <w:tcPr>
            <w:tcW w:w="1291" w:type="dxa"/>
            <w:shd w:val="clear" w:color="auto" w:fill="F1F1F1"/>
          </w:tcPr>
          <w:p>
            <w:pPr>
              <w:pStyle w:val="TableParagraph"/>
              <w:spacing w:before="93"/>
              <w:ind w:left="0" w:right="116"/>
              <w:rPr>
                <w:sz w:val="18"/>
              </w:rPr>
            </w:pPr>
            <w:r>
              <w:rPr>
                <w:spacing w:val="-2"/>
                <w:sz w:val="18"/>
              </w:rPr>
              <w:t>SALIDA</w:t>
            </w:r>
          </w:p>
        </w:tc>
      </w:tr>
      <w:tr>
        <w:trPr>
          <w:trHeight w:val="307" w:hRule="atLeast"/>
        </w:trPr>
        <w:tc>
          <w:tcPr>
            <w:tcW w:w="1112" w:type="dxa"/>
            <w:shd w:val="clear" w:color="auto" w:fill="F1F1F1"/>
          </w:tcPr>
          <w:p>
            <w:pPr>
              <w:pStyle w:val="TableParagraph"/>
              <w:spacing w:before="53"/>
              <w:ind w:right="1"/>
              <w:rPr>
                <w:sz w:val="18"/>
              </w:rPr>
            </w:pPr>
            <w:r>
              <w:rPr>
                <w:spacing w:val="-10"/>
                <w:sz w:val="18"/>
              </w:rPr>
              <w:t>1</w:t>
            </w:r>
          </w:p>
        </w:tc>
        <w:tc>
          <w:tcPr>
            <w:tcW w:w="4175" w:type="dxa"/>
            <w:shd w:val="clear" w:color="auto" w:fill="F1F1F1"/>
          </w:tcPr>
          <w:p>
            <w:pPr>
              <w:pStyle w:val="TableParagraph"/>
              <w:spacing w:before="53"/>
              <w:ind w:left="143" w:right="6"/>
              <w:rPr>
                <w:sz w:val="18"/>
              </w:rPr>
            </w:pPr>
            <w:r>
              <w:rPr>
                <w:sz w:val="18"/>
              </w:rPr>
              <w:t>BUDAPEST</w:t>
            </w:r>
            <w:r>
              <w:rPr>
                <w:spacing w:val="-2"/>
                <w:sz w:val="18"/>
              </w:rPr>
              <w:t> (Hungría)</w:t>
            </w:r>
          </w:p>
        </w:tc>
        <w:tc>
          <w:tcPr>
            <w:tcW w:w="1359" w:type="dxa"/>
            <w:shd w:val="clear" w:color="auto" w:fill="F1F1F1"/>
          </w:tcPr>
          <w:p>
            <w:pPr>
              <w:pStyle w:val="TableParagraph"/>
              <w:spacing w:before="5"/>
              <w:ind w:left="50" w:right="10"/>
              <w:rPr>
                <w:rFonts w:ascii="Calibri"/>
                <w:sz w:val="18"/>
              </w:rPr>
            </w:pPr>
            <w:r>
              <w:rPr>
                <w:rFonts w:ascii="Calibri"/>
                <w:spacing w:val="-10"/>
                <w:sz w:val="18"/>
              </w:rPr>
              <w:t>-</w:t>
            </w:r>
          </w:p>
        </w:tc>
        <w:tc>
          <w:tcPr>
            <w:tcW w:w="1291" w:type="dxa"/>
            <w:shd w:val="clear" w:color="auto" w:fill="F1F1F1"/>
          </w:tcPr>
          <w:p>
            <w:pPr>
              <w:pStyle w:val="TableParagraph"/>
              <w:spacing w:before="53"/>
              <w:ind w:left="1" w:right="116"/>
              <w:rPr>
                <w:sz w:val="18"/>
              </w:rPr>
            </w:pPr>
            <w:r>
              <w:rPr>
                <w:spacing w:val="-10"/>
                <w:sz w:val="18"/>
              </w:rPr>
              <w:t>-</w:t>
            </w:r>
          </w:p>
        </w:tc>
      </w:tr>
      <w:tr>
        <w:trPr>
          <w:trHeight w:val="275" w:hRule="atLeast"/>
        </w:trPr>
        <w:tc>
          <w:tcPr>
            <w:tcW w:w="1112" w:type="dxa"/>
            <w:shd w:val="clear" w:color="auto" w:fill="F1F1F1"/>
          </w:tcPr>
          <w:p>
            <w:pPr>
              <w:pStyle w:val="TableParagraph"/>
              <w:spacing w:before="48"/>
              <w:ind w:right="1"/>
              <w:rPr>
                <w:sz w:val="18"/>
              </w:rPr>
            </w:pPr>
            <w:r>
              <w:rPr>
                <w:spacing w:val="-10"/>
                <w:sz w:val="18"/>
              </w:rPr>
              <w:t>2</w:t>
            </w:r>
          </w:p>
        </w:tc>
        <w:tc>
          <w:tcPr>
            <w:tcW w:w="4175" w:type="dxa"/>
            <w:shd w:val="clear" w:color="auto" w:fill="F1F1F1"/>
          </w:tcPr>
          <w:p>
            <w:pPr>
              <w:pStyle w:val="TableParagraph"/>
              <w:spacing w:before="48"/>
              <w:ind w:left="143" w:right="6"/>
              <w:rPr>
                <w:sz w:val="18"/>
              </w:rPr>
            </w:pPr>
            <w:r>
              <w:rPr>
                <w:sz w:val="18"/>
              </w:rPr>
              <w:t>BUDAPEST</w:t>
            </w:r>
            <w:r>
              <w:rPr>
                <w:spacing w:val="-2"/>
                <w:sz w:val="18"/>
              </w:rPr>
              <w:t> (Hungría)</w:t>
            </w:r>
          </w:p>
        </w:tc>
        <w:tc>
          <w:tcPr>
            <w:tcW w:w="1359" w:type="dxa"/>
            <w:shd w:val="clear" w:color="auto" w:fill="F1F1F1"/>
          </w:tcPr>
          <w:p>
            <w:pPr>
              <w:pStyle w:val="TableParagraph"/>
              <w:spacing w:before="48"/>
              <w:ind w:left="40" w:right="50"/>
              <w:rPr>
                <w:sz w:val="18"/>
              </w:rPr>
            </w:pPr>
            <w:r>
              <w:rPr>
                <w:spacing w:val="-10"/>
                <w:sz w:val="18"/>
              </w:rPr>
              <w:t>-</w:t>
            </w:r>
          </w:p>
        </w:tc>
        <w:tc>
          <w:tcPr>
            <w:tcW w:w="1291" w:type="dxa"/>
            <w:shd w:val="clear" w:color="auto" w:fill="F1F1F1"/>
          </w:tcPr>
          <w:p>
            <w:pPr>
              <w:pStyle w:val="TableParagraph"/>
              <w:spacing w:before="48"/>
              <w:ind w:left="3" w:right="116"/>
              <w:rPr>
                <w:sz w:val="18"/>
              </w:rPr>
            </w:pPr>
            <w:r>
              <w:rPr>
                <w:spacing w:val="-2"/>
                <w:sz w:val="18"/>
              </w:rPr>
              <w:t>12.00</w:t>
            </w:r>
          </w:p>
        </w:tc>
      </w:tr>
      <w:tr>
        <w:trPr>
          <w:trHeight w:val="276" w:hRule="atLeast"/>
        </w:trPr>
        <w:tc>
          <w:tcPr>
            <w:tcW w:w="1112" w:type="dxa"/>
            <w:shd w:val="clear" w:color="auto" w:fill="F1F1F1"/>
          </w:tcPr>
          <w:p>
            <w:pPr>
              <w:pStyle w:val="TableParagraph"/>
              <w:spacing w:line="186" w:lineRule="exact" w:before="70"/>
              <w:ind w:right="1"/>
              <w:rPr>
                <w:sz w:val="18"/>
              </w:rPr>
            </w:pPr>
            <w:r>
              <w:rPr>
                <w:spacing w:val="-10"/>
                <w:sz w:val="18"/>
              </w:rPr>
              <w:t>2</w:t>
            </w:r>
          </w:p>
        </w:tc>
        <w:tc>
          <w:tcPr>
            <w:tcW w:w="4175" w:type="dxa"/>
            <w:shd w:val="clear" w:color="auto" w:fill="F1F1F1"/>
          </w:tcPr>
          <w:p>
            <w:pPr>
              <w:pStyle w:val="TableParagraph"/>
              <w:spacing w:line="186" w:lineRule="exact" w:before="70"/>
              <w:ind w:left="143" w:right="2"/>
              <w:rPr>
                <w:sz w:val="18"/>
              </w:rPr>
            </w:pPr>
            <w:r>
              <w:rPr>
                <w:sz w:val="18"/>
              </w:rPr>
              <w:t>ESZTERGOM</w:t>
            </w:r>
            <w:r>
              <w:rPr>
                <w:spacing w:val="-6"/>
                <w:sz w:val="18"/>
              </w:rPr>
              <w:t> </w:t>
            </w:r>
            <w:r>
              <w:rPr>
                <w:spacing w:val="-2"/>
                <w:sz w:val="18"/>
              </w:rPr>
              <w:t>(Hungría)</w:t>
            </w:r>
          </w:p>
        </w:tc>
        <w:tc>
          <w:tcPr>
            <w:tcW w:w="1359" w:type="dxa"/>
            <w:shd w:val="clear" w:color="auto" w:fill="F1F1F1"/>
          </w:tcPr>
          <w:p>
            <w:pPr>
              <w:pStyle w:val="TableParagraph"/>
              <w:spacing w:line="186" w:lineRule="exact" w:before="70"/>
              <w:ind w:left="40" w:right="48"/>
              <w:rPr>
                <w:sz w:val="18"/>
              </w:rPr>
            </w:pPr>
            <w:r>
              <w:rPr>
                <w:spacing w:val="-2"/>
                <w:sz w:val="18"/>
              </w:rPr>
              <w:t>17.30</w:t>
            </w:r>
          </w:p>
        </w:tc>
        <w:tc>
          <w:tcPr>
            <w:tcW w:w="1291" w:type="dxa"/>
            <w:shd w:val="clear" w:color="auto" w:fill="F1F1F1"/>
          </w:tcPr>
          <w:p>
            <w:pPr>
              <w:pStyle w:val="TableParagraph"/>
              <w:spacing w:before="22"/>
              <w:ind w:left="1" w:right="116"/>
              <w:rPr>
                <w:sz w:val="18"/>
              </w:rPr>
            </w:pPr>
            <w:r>
              <w:rPr>
                <w:spacing w:val="-10"/>
                <w:sz w:val="18"/>
              </w:rPr>
              <w:t>-</w:t>
            </w:r>
          </w:p>
        </w:tc>
      </w:tr>
      <w:tr>
        <w:trPr>
          <w:trHeight w:val="307" w:hRule="atLeast"/>
        </w:trPr>
        <w:tc>
          <w:tcPr>
            <w:tcW w:w="1112" w:type="dxa"/>
            <w:shd w:val="clear" w:color="auto" w:fill="F1F1F1"/>
          </w:tcPr>
          <w:p>
            <w:pPr>
              <w:pStyle w:val="TableParagraph"/>
              <w:ind w:right="1"/>
              <w:rPr>
                <w:sz w:val="18"/>
              </w:rPr>
            </w:pPr>
            <w:r>
              <w:rPr>
                <w:spacing w:val="-10"/>
                <w:sz w:val="18"/>
              </w:rPr>
              <w:t>3</w:t>
            </w:r>
          </w:p>
        </w:tc>
        <w:tc>
          <w:tcPr>
            <w:tcW w:w="4175" w:type="dxa"/>
            <w:shd w:val="clear" w:color="auto" w:fill="F1F1F1"/>
          </w:tcPr>
          <w:p>
            <w:pPr>
              <w:pStyle w:val="TableParagraph"/>
              <w:ind w:left="143" w:right="2"/>
              <w:rPr>
                <w:sz w:val="18"/>
              </w:rPr>
            </w:pPr>
            <w:r>
              <w:rPr>
                <w:sz w:val="18"/>
              </w:rPr>
              <w:t>ESZTERGOM</w:t>
            </w:r>
            <w:r>
              <w:rPr>
                <w:spacing w:val="-6"/>
                <w:sz w:val="18"/>
              </w:rPr>
              <w:t> </w:t>
            </w:r>
            <w:r>
              <w:rPr>
                <w:spacing w:val="-2"/>
                <w:sz w:val="18"/>
              </w:rPr>
              <w:t>(Hungría)</w:t>
            </w:r>
          </w:p>
        </w:tc>
        <w:tc>
          <w:tcPr>
            <w:tcW w:w="1359" w:type="dxa"/>
            <w:shd w:val="clear" w:color="auto" w:fill="F1F1F1"/>
          </w:tcPr>
          <w:p>
            <w:pPr>
              <w:pStyle w:val="TableParagraph"/>
              <w:ind w:left="40" w:right="50"/>
              <w:rPr>
                <w:sz w:val="18"/>
              </w:rPr>
            </w:pPr>
            <w:r>
              <w:rPr>
                <w:spacing w:val="-10"/>
                <w:sz w:val="18"/>
              </w:rPr>
              <w:t>-</w:t>
            </w:r>
          </w:p>
        </w:tc>
        <w:tc>
          <w:tcPr>
            <w:tcW w:w="1291" w:type="dxa"/>
            <w:shd w:val="clear" w:color="auto" w:fill="F1F1F1"/>
          </w:tcPr>
          <w:p>
            <w:pPr>
              <w:pStyle w:val="TableParagraph"/>
              <w:ind w:left="3" w:right="116"/>
              <w:rPr>
                <w:sz w:val="18"/>
              </w:rPr>
            </w:pPr>
            <w:r>
              <w:rPr>
                <w:spacing w:val="-2"/>
                <w:sz w:val="18"/>
              </w:rPr>
              <w:t>00.30</w:t>
            </w:r>
          </w:p>
        </w:tc>
      </w:tr>
      <w:tr>
        <w:trPr>
          <w:trHeight w:val="432" w:hRule="atLeast"/>
        </w:trPr>
        <w:tc>
          <w:tcPr>
            <w:tcW w:w="1112" w:type="dxa"/>
            <w:shd w:val="clear" w:color="auto" w:fill="F1F1F1"/>
          </w:tcPr>
          <w:p>
            <w:pPr>
              <w:pStyle w:val="TableParagraph"/>
              <w:spacing w:before="101"/>
              <w:ind w:right="1"/>
              <w:rPr>
                <w:sz w:val="18"/>
              </w:rPr>
            </w:pPr>
            <w:r>
              <w:rPr>
                <w:spacing w:val="-10"/>
                <w:sz w:val="18"/>
              </w:rPr>
              <w:t>3</w:t>
            </w:r>
          </w:p>
        </w:tc>
        <w:tc>
          <w:tcPr>
            <w:tcW w:w="4175" w:type="dxa"/>
            <w:shd w:val="clear" w:color="auto" w:fill="F1F1F1"/>
          </w:tcPr>
          <w:p>
            <w:pPr>
              <w:pStyle w:val="TableParagraph"/>
              <w:spacing w:before="101"/>
              <w:ind w:left="143" w:right="1"/>
              <w:rPr>
                <w:sz w:val="18"/>
              </w:rPr>
            </w:pPr>
            <w:r>
              <w:rPr>
                <w:sz w:val="18"/>
              </w:rPr>
              <w:t>BRATISLAVA</w:t>
            </w:r>
            <w:r>
              <w:rPr>
                <w:spacing w:val="-5"/>
                <w:sz w:val="18"/>
              </w:rPr>
              <w:t> </w:t>
            </w:r>
            <w:r>
              <w:rPr>
                <w:spacing w:val="-2"/>
                <w:sz w:val="18"/>
              </w:rPr>
              <w:t>(Eslovaquia)</w:t>
            </w:r>
          </w:p>
        </w:tc>
        <w:tc>
          <w:tcPr>
            <w:tcW w:w="1359" w:type="dxa"/>
            <w:shd w:val="clear" w:color="auto" w:fill="F1F1F1"/>
          </w:tcPr>
          <w:p>
            <w:pPr>
              <w:pStyle w:val="TableParagraph"/>
              <w:spacing w:before="101"/>
              <w:ind w:left="40" w:right="48"/>
              <w:rPr>
                <w:sz w:val="18"/>
              </w:rPr>
            </w:pPr>
            <w:r>
              <w:rPr>
                <w:spacing w:val="-2"/>
                <w:sz w:val="18"/>
              </w:rPr>
              <w:t>12.30</w:t>
            </w:r>
          </w:p>
        </w:tc>
        <w:tc>
          <w:tcPr>
            <w:tcW w:w="1291" w:type="dxa"/>
            <w:shd w:val="clear" w:color="auto" w:fill="F1F1F1"/>
          </w:tcPr>
          <w:p>
            <w:pPr>
              <w:pStyle w:val="TableParagraph"/>
              <w:spacing w:before="101"/>
              <w:ind w:left="3" w:right="116"/>
              <w:rPr>
                <w:sz w:val="18"/>
              </w:rPr>
            </w:pPr>
            <w:r>
              <w:rPr>
                <w:spacing w:val="-2"/>
                <w:sz w:val="18"/>
              </w:rPr>
              <w:t>23:30</w:t>
            </w:r>
          </w:p>
        </w:tc>
      </w:tr>
      <w:tr>
        <w:trPr>
          <w:trHeight w:val="398" w:hRule="atLeast"/>
        </w:trPr>
        <w:tc>
          <w:tcPr>
            <w:tcW w:w="1112" w:type="dxa"/>
            <w:shd w:val="clear" w:color="auto" w:fill="F1F1F1"/>
          </w:tcPr>
          <w:p>
            <w:pPr>
              <w:pStyle w:val="TableParagraph"/>
              <w:spacing w:before="168"/>
              <w:ind w:right="1"/>
              <w:rPr>
                <w:sz w:val="18"/>
              </w:rPr>
            </w:pPr>
            <w:r>
              <w:rPr>
                <w:spacing w:val="-10"/>
                <w:sz w:val="18"/>
              </w:rPr>
              <w:t>4</w:t>
            </w:r>
          </w:p>
        </w:tc>
        <w:tc>
          <w:tcPr>
            <w:tcW w:w="4175" w:type="dxa"/>
            <w:shd w:val="clear" w:color="auto" w:fill="F1F1F1"/>
          </w:tcPr>
          <w:p>
            <w:pPr>
              <w:pStyle w:val="TableParagraph"/>
              <w:spacing w:before="168"/>
              <w:ind w:left="143" w:right="5"/>
              <w:rPr>
                <w:sz w:val="18"/>
              </w:rPr>
            </w:pPr>
            <w:r>
              <w:rPr>
                <w:sz w:val="18"/>
              </w:rPr>
              <w:t>VIENA</w:t>
            </w:r>
            <w:r>
              <w:rPr>
                <w:spacing w:val="-2"/>
                <w:sz w:val="18"/>
              </w:rPr>
              <w:t> (Austria)</w:t>
            </w:r>
          </w:p>
        </w:tc>
        <w:tc>
          <w:tcPr>
            <w:tcW w:w="1359" w:type="dxa"/>
            <w:shd w:val="clear" w:color="auto" w:fill="F1F1F1"/>
          </w:tcPr>
          <w:p>
            <w:pPr>
              <w:pStyle w:val="TableParagraph"/>
              <w:spacing w:before="125"/>
              <w:ind w:left="40" w:right="48"/>
              <w:rPr>
                <w:sz w:val="18"/>
              </w:rPr>
            </w:pPr>
            <w:r>
              <w:rPr>
                <w:spacing w:val="-2"/>
                <w:sz w:val="18"/>
              </w:rPr>
              <w:t>07:30</w:t>
            </w:r>
          </w:p>
        </w:tc>
        <w:tc>
          <w:tcPr>
            <w:tcW w:w="1291" w:type="dxa"/>
            <w:shd w:val="clear" w:color="auto" w:fill="F1F1F1"/>
          </w:tcPr>
          <w:p>
            <w:pPr>
              <w:pStyle w:val="TableParagraph"/>
              <w:spacing w:before="168"/>
              <w:ind w:left="3" w:right="116"/>
              <w:rPr>
                <w:sz w:val="18"/>
              </w:rPr>
            </w:pPr>
            <w:r>
              <w:rPr>
                <w:spacing w:val="-2"/>
                <w:sz w:val="18"/>
              </w:rPr>
              <w:t>23.59</w:t>
            </w:r>
          </w:p>
        </w:tc>
      </w:tr>
      <w:tr>
        <w:trPr>
          <w:trHeight w:val="302" w:hRule="atLeast"/>
        </w:trPr>
        <w:tc>
          <w:tcPr>
            <w:tcW w:w="1112" w:type="dxa"/>
            <w:shd w:val="clear" w:color="auto" w:fill="F1F1F1"/>
          </w:tcPr>
          <w:p>
            <w:pPr>
              <w:pStyle w:val="TableParagraph"/>
              <w:spacing w:before="72"/>
              <w:ind w:right="1"/>
              <w:rPr>
                <w:sz w:val="18"/>
              </w:rPr>
            </w:pPr>
            <w:r>
              <w:rPr>
                <w:spacing w:val="-10"/>
                <w:sz w:val="18"/>
              </w:rPr>
              <w:t>5</w:t>
            </w:r>
          </w:p>
        </w:tc>
        <w:tc>
          <w:tcPr>
            <w:tcW w:w="4175" w:type="dxa"/>
            <w:shd w:val="clear" w:color="auto" w:fill="F1F1F1"/>
          </w:tcPr>
          <w:p>
            <w:pPr>
              <w:pStyle w:val="TableParagraph"/>
              <w:spacing w:before="72"/>
              <w:ind w:left="143" w:right="6"/>
              <w:rPr>
                <w:sz w:val="18"/>
              </w:rPr>
            </w:pPr>
            <w:r>
              <w:rPr>
                <w:sz w:val="18"/>
              </w:rPr>
              <w:t>WEISSENKIRCHEN/</w:t>
            </w:r>
            <w:r>
              <w:rPr>
                <w:spacing w:val="-5"/>
                <w:sz w:val="18"/>
              </w:rPr>
              <w:t> </w:t>
            </w:r>
            <w:r>
              <w:rPr>
                <w:sz w:val="18"/>
              </w:rPr>
              <w:t>DÜRNSTEIN</w:t>
            </w:r>
            <w:r>
              <w:rPr>
                <w:spacing w:val="-7"/>
                <w:sz w:val="18"/>
              </w:rPr>
              <w:t> </w:t>
            </w:r>
            <w:r>
              <w:rPr>
                <w:spacing w:val="-2"/>
                <w:sz w:val="18"/>
              </w:rPr>
              <w:t>(Austria)</w:t>
            </w:r>
          </w:p>
        </w:tc>
        <w:tc>
          <w:tcPr>
            <w:tcW w:w="1359" w:type="dxa"/>
            <w:shd w:val="clear" w:color="auto" w:fill="F1F1F1"/>
          </w:tcPr>
          <w:p>
            <w:pPr>
              <w:pStyle w:val="TableParagraph"/>
              <w:spacing w:before="72"/>
              <w:ind w:left="40" w:right="48"/>
              <w:rPr>
                <w:sz w:val="18"/>
              </w:rPr>
            </w:pPr>
            <w:r>
              <w:rPr>
                <w:spacing w:val="-2"/>
                <w:sz w:val="18"/>
              </w:rPr>
              <w:t>07.30</w:t>
            </w:r>
          </w:p>
        </w:tc>
        <w:tc>
          <w:tcPr>
            <w:tcW w:w="1291" w:type="dxa"/>
            <w:shd w:val="clear" w:color="auto" w:fill="F1F1F1"/>
          </w:tcPr>
          <w:p>
            <w:pPr>
              <w:pStyle w:val="TableParagraph"/>
              <w:spacing w:before="24"/>
              <w:ind w:left="3" w:right="116"/>
              <w:rPr>
                <w:sz w:val="18"/>
              </w:rPr>
            </w:pPr>
            <w:r>
              <w:rPr>
                <w:spacing w:val="-2"/>
                <w:sz w:val="18"/>
              </w:rPr>
              <w:t>16.00</w:t>
            </w:r>
          </w:p>
        </w:tc>
      </w:tr>
      <w:tr>
        <w:trPr>
          <w:trHeight w:val="321" w:hRule="atLeast"/>
        </w:trPr>
        <w:tc>
          <w:tcPr>
            <w:tcW w:w="1112" w:type="dxa"/>
            <w:shd w:val="clear" w:color="auto" w:fill="F1F1F1"/>
          </w:tcPr>
          <w:p>
            <w:pPr>
              <w:pStyle w:val="TableParagraph"/>
              <w:spacing w:before="67"/>
              <w:ind w:right="1"/>
              <w:rPr>
                <w:sz w:val="18"/>
              </w:rPr>
            </w:pPr>
            <w:r>
              <w:rPr>
                <w:spacing w:val="-10"/>
                <w:sz w:val="18"/>
              </w:rPr>
              <w:t>5</w:t>
            </w:r>
          </w:p>
        </w:tc>
        <w:tc>
          <w:tcPr>
            <w:tcW w:w="4175" w:type="dxa"/>
            <w:shd w:val="clear" w:color="auto" w:fill="F1F1F1"/>
          </w:tcPr>
          <w:p>
            <w:pPr>
              <w:pStyle w:val="TableParagraph"/>
              <w:spacing w:before="67"/>
              <w:ind w:left="143"/>
              <w:rPr>
                <w:sz w:val="18"/>
              </w:rPr>
            </w:pPr>
            <w:r>
              <w:rPr>
                <w:sz w:val="18"/>
              </w:rPr>
              <w:t>MELK </w:t>
            </w:r>
            <w:r>
              <w:rPr>
                <w:spacing w:val="-2"/>
                <w:sz w:val="18"/>
              </w:rPr>
              <w:t>(Austria)</w:t>
            </w:r>
          </w:p>
        </w:tc>
        <w:tc>
          <w:tcPr>
            <w:tcW w:w="1359" w:type="dxa"/>
            <w:shd w:val="clear" w:color="auto" w:fill="F1F1F1"/>
          </w:tcPr>
          <w:p>
            <w:pPr>
              <w:pStyle w:val="TableParagraph"/>
              <w:spacing w:before="24"/>
              <w:ind w:left="40" w:right="48"/>
              <w:rPr>
                <w:sz w:val="18"/>
              </w:rPr>
            </w:pPr>
            <w:r>
              <w:rPr>
                <w:spacing w:val="-2"/>
                <w:sz w:val="18"/>
              </w:rPr>
              <w:t>19:30</w:t>
            </w:r>
          </w:p>
        </w:tc>
        <w:tc>
          <w:tcPr>
            <w:tcW w:w="1291" w:type="dxa"/>
            <w:shd w:val="clear" w:color="auto" w:fill="F1F1F1"/>
          </w:tcPr>
          <w:p>
            <w:pPr>
              <w:pStyle w:val="TableParagraph"/>
              <w:spacing w:before="67"/>
              <w:ind w:left="1" w:right="116"/>
              <w:rPr>
                <w:sz w:val="18"/>
              </w:rPr>
            </w:pPr>
            <w:r>
              <w:rPr>
                <w:spacing w:val="-10"/>
                <w:sz w:val="18"/>
              </w:rPr>
              <w:t>-</w:t>
            </w:r>
          </w:p>
        </w:tc>
      </w:tr>
      <w:tr>
        <w:trPr>
          <w:trHeight w:val="254" w:hRule="atLeast"/>
        </w:trPr>
        <w:tc>
          <w:tcPr>
            <w:tcW w:w="1112" w:type="dxa"/>
            <w:shd w:val="clear" w:color="auto" w:fill="F1F1F1"/>
          </w:tcPr>
          <w:p>
            <w:pPr>
              <w:pStyle w:val="TableParagraph"/>
              <w:spacing w:line="186" w:lineRule="exact" w:before="48"/>
              <w:ind w:right="1"/>
              <w:rPr>
                <w:sz w:val="18"/>
              </w:rPr>
            </w:pPr>
            <w:r>
              <w:rPr>
                <w:spacing w:val="-10"/>
                <w:sz w:val="18"/>
              </w:rPr>
              <w:t>6</w:t>
            </w:r>
          </w:p>
        </w:tc>
        <w:tc>
          <w:tcPr>
            <w:tcW w:w="4175" w:type="dxa"/>
            <w:shd w:val="clear" w:color="auto" w:fill="F1F1F1"/>
          </w:tcPr>
          <w:p>
            <w:pPr>
              <w:pStyle w:val="TableParagraph"/>
              <w:spacing w:line="186" w:lineRule="exact" w:before="48"/>
              <w:ind w:left="143"/>
              <w:rPr>
                <w:sz w:val="18"/>
              </w:rPr>
            </w:pPr>
            <w:r>
              <w:rPr>
                <w:sz w:val="18"/>
              </w:rPr>
              <w:t>MELK </w:t>
            </w:r>
            <w:r>
              <w:rPr>
                <w:spacing w:val="-2"/>
                <w:sz w:val="18"/>
              </w:rPr>
              <w:t>(Austria)</w:t>
            </w:r>
          </w:p>
        </w:tc>
        <w:tc>
          <w:tcPr>
            <w:tcW w:w="1359" w:type="dxa"/>
            <w:shd w:val="clear" w:color="auto" w:fill="F1F1F1"/>
          </w:tcPr>
          <w:p>
            <w:pPr>
              <w:pStyle w:val="TableParagraph"/>
              <w:spacing w:line="186" w:lineRule="exact" w:before="48"/>
              <w:ind w:left="40" w:right="50"/>
              <w:rPr>
                <w:sz w:val="18"/>
              </w:rPr>
            </w:pPr>
            <w:r>
              <w:rPr>
                <w:spacing w:val="-10"/>
                <w:sz w:val="18"/>
              </w:rPr>
              <w:t>-</w:t>
            </w:r>
          </w:p>
        </w:tc>
        <w:tc>
          <w:tcPr>
            <w:tcW w:w="1291" w:type="dxa"/>
            <w:shd w:val="clear" w:color="auto" w:fill="F1F1F1"/>
          </w:tcPr>
          <w:p>
            <w:pPr>
              <w:pStyle w:val="TableParagraph"/>
              <w:spacing w:line="186" w:lineRule="exact" w:before="48"/>
              <w:ind w:left="3" w:right="116"/>
              <w:rPr>
                <w:sz w:val="18"/>
              </w:rPr>
            </w:pPr>
            <w:r>
              <w:rPr>
                <w:spacing w:val="-2"/>
                <w:sz w:val="18"/>
              </w:rPr>
              <w:t>12.00</w:t>
            </w:r>
          </w:p>
        </w:tc>
      </w:tr>
      <w:tr>
        <w:trPr>
          <w:trHeight w:val="307" w:hRule="atLeast"/>
        </w:trPr>
        <w:tc>
          <w:tcPr>
            <w:tcW w:w="1112" w:type="dxa"/>
            <w:shd w:val="clear" w:color="auto" w:fill="F1F1F1"/>
          </w:tcPr>
          <w:p>
            <w:pPr>
              <w:pStyle w:val="TableParagraph"/>
              <w:ind w:right="1"/>
              <w:rPr>
                <w:sz w:val="18"/>
              </w:rPr>
            </w:pPr>
            <w:r>
              <w:rPr>
                <w:spacing w:val="-10"/>
                <w:sz w:val="18"/>
              </w:rPr>
              <w:t>6</w:t>
            </w:r>
          </w:p>
        </w:tc>
        <w:tc>
          <w:tcPr>
            <w:tcW w:w="4175" w:type="dxa"/>
            <w:shd w:val="clear" w:color="auto" w:fill="F1F1F1"/>
          </w:tcPr>
          <w:p>
            <w:pPr>
              <w:pStyle w:val="TableParagraph"/>
              <w:ind w:left="143" w:right="5"/>
              <w:rPr>
                <w:sz w:val="18"/>
              </w:rPr>
            </w:pPr>
            <w:r>
              <w:rPr>
                <w:sz w:val="18"/>
              </w:rPr>
              <w:t>LINZ </w:t>
            </w:r>
            <w:r>
              <w:rPr>
                <w:spacing w:val="-2"/>
                <w:sz w:val="18"/>
              </w:rPr>
              <w:t>(Austria)</w:t>
            </w:r>
          </w:p>
        </w:tc>
        <w:tc>
          <w:tcPr>
            <w:tcW w:w="1359" w:type="dxa"/>
            <w:shd w:val="clear" w:color="auto" w:fill="F1F1F1"/>
          </w:tcPr>
          <w:p>
            <w:pPr>
              <w:pStyle w:val="TableParagraph"/>
              <w:ind w:left="40" w:right="48"/>
              <w:rPr>
                <w:sz w:val="18"/>
              </w:rPr>
            </w:pPr>
            <w:r>
              <w:rPr>
                <w:spacing w:val="-2"/>
                <w:sz w:val="18"/>
              </w:rPr>
              <w:t>19.30</w:t>
            </w:r>
          </w:p>
        </w:tc>
        <w:tc>
          <w:tcPr>
            <w:tcW w:w="1291" w:type="dxa"/>
            <w:shd w:val="clear" w:color="auto" w:fill="F1F1F1"/>
          </w:tcPr>
          <w:p>
            <w:pPr>
              <w:pStyle w:val="TableParagraph"/>
              <w:ind w:left="1" w:right="116"/>
              <w:rPr>
                <w:sz w:val="18"/>
              </w:rPr>
            </w:pPr>
            <w:r>
              <w:rPr>
                <w:spacing w:val="-10"/>
                <w:sz w:val="18"/>
              </w:rPr>
              <w:t>-</w:t>
            </w:r>
          </w:p>
        </w:tc>
      </w:tr>
      <w:tr>
        <w:trPr>
          <w:trHeight w:val="302" w:hRule="atLeast"/>
        </w:trPr>
        <w:tc>
          <w:tcPr>
            <w:tcW w:w="1112" w:type="dxa"/>
            <w:shd w:val="clear" w:color="auto" w:fill="F1F1F1"/>
          </w:tcPr>
          <w:p>
            <w:pPr>
              <w:pStyle w:val="TableParagraph"/>
              <w:ind w:left="0"/>
              <w:jc w:val="left"/>
              <w:rPr>
                <w:rFonts w:ascii="Times New Roman"/>
                <w:sz w:val="18"/>
              </w:rPr>
            </w:pPr>
          </w:p>
        </w:tc>
        <w:tc>
          <w:tcPr>
            <w:tcW w:w="4175" w:type="dxa"/>
            <w:shd w:val="clear" w:color="auto" w:fill="F1F1F1"/>
          </w:tcPr>
          <w:p>
            <w:pPr>
              <w:pStyle w:val="TableParagraph"/>
              <w:spacing w:line="181" w:lineRule="exact" w:before="101"/>
              <w:ind w:left="143" w:right="5"/>
              <w:rPr>
                <w:sz w:val="18"/>
              </w:rPr>
            </w:pPr>
            <w:r>
              <w:rPr>
                <w:sz w:val="18"/>
              </w:rPr>
              <w:t>LINZ </w:t>
            </w:r>
            <w:r>
              <w:rPr>
                <w:spacing w:val="-2"/>
                <w:sz w:val="18"/>
              </w:rPr>
              <w:t>(Austria)</w:t>
            </w:r>
          </w:p>
        </w:tc>
        <w:tc>
          <w:tcPr>
            <w:tcW w:w="1359" w:type="dxa"/>
            <w:shd w:val="clear" w:color="auto" w:fill="F1F1F1"/>
          </w:tcPr>
          <w:p>
            <w:pPr>
              <w:pStyle w:val="TableParagraph"/>
              <w:ind w:left="0"/>
              <w:jc w:val="left"/>
              <w:rPr>
                <w:rFonts w:ascii="Times New Roman"/>
                <w:sz w:val="18"/>
              </w:rPr>
            </w:pPr>
          </w:p>
        </w:tc>
        <w:tc>
          <w:tcPr>
            <w:tcW w:w="1291" w:type="dxa"/>
            <w:shd w:val="clear" w:color="auto" w:fill="F1F1F1"/>
          </w:tcPr>
          <w:p>
            <w:pPr>
              <w:pStyle w:val="TableParagraph"/>
              <w:ind w:left="0"/>
              <w:jc w:val="left"/>
              <w:rPr>
                <w:rFonts w:ascii="Times New Roman"/>
                <w:sz w:val="18"/>
              </w:rPr>
            </w:pPr>
          </w:p>
        </w:tc>
      </w:tr>
      <w:tr>
        <w:trPr>
          <w:trHeight w:val="249" w:hRule="atLeast"/>
        </w:trPr>
        <w:tc>
          <w:tcPr>
            <w:tcW w:w="1112" w:type="dxa"/>
            <w:shd w:val="clear" w:color="auto" w:fill="F1F1F1"/>
          </w:tcPr>
          <w:p>
            <w:pPr>
              <w:pStyle w:val="TableParagraph"/>
              <w:spacing w:line="199" w:lineRule="exact"/>
              <w:ind w:right="1"/>
              <w:rPr>
                <w:sz w:val="18"/>
              </w:rPr>
            </w:pPr>
            <w:r>
              <w:rPr>
                <w:spacing w:val="-10"/>
                <w:sz w:val="18"/>
              </w:rPr>
              <w:t>7</w:t>
            </w:r>
          </w:p>
        </w:tc>
        <w:tc>
          <w:tcPr>
            <w:tcW w:w="4175" w:type="dxa"/>
            <w:shd w:val="clear" w:color="auto" w:fill="F1F1F1"/>
          </w:tcPr>
          <w:p>
            <w:pPr>
              <w:pStyle w:val="TableParagraph"/>
              <w:ind w:left="0"/>
              <w:jc w:val="left"/>
              <w:rPr>
                <w:rFonts w:ascii="Times New Roman"/>
                <w:sz w:val="18"/>
              </w:rPr>
            </w:pPr>
          </w:p>
        </w:tc>
        <w:tc>
          <w:tcPr>
            <w:tcW w:w="1359" w:type="dxa"/>
            <w:shd w:val="clear" w:color="auto" w:fill="F1F1F1"/>
          </w:tcPr>
          <w:p>
            <w:pPr>
              <w:pStyle w:val="TableParagraph"/>
              <w:spacing w:line="199" w:lineRule="exact"/>
              <w:ind w:left="40" w:right="50"/>
              <w:rPr>
                <w:sz w:val="18"/>
              </w:rPr>
            </w:pPr>
            <w:r>
              <w:rPr>
                <w:spacing w:val="-10"/>
                <w:sz w:val="18"/>
              </w:rPr>
              <w:t>-</w:t>
            </w:r>
          </w:p>
        </w:tc>
        <w:tc>
          <w:tcPr>
            <w:tcW w:w="1291" w:type="dxa"/>
            <w:shd w:val="clear" w:color="auto" w:fill="F1F1F1"/>
          </w:tcPr>
          <w:p>
            <w:pPr>
              <w:pStyle w:val="TableParagraph"/>
              <w:spacing w:line="199" w:lineRule="exact"/>
              <w:ind w:left="3" w:right="116"/>
              <w:rPr>
                <w:sz w:val="18"/>
              </w:rPr>
            </w:pPr>
            <w:r>
              <w:rPr>
                <w:spacing w:val="-2"/>
                <w:sz w:val="18"/>
              </w:rPr>
              <w:t>12.00</w:t>
            </w:r>
          </w:p>
        </w:tc>
      </w:tr>
      <w:tr>
        <w:trPr>
          <w:trHeight w:val="257" w:hRule="atLeast"/>
        </w:trPr>
        <w:tc>
          <w:tcPr>
            <w:tcW w:w="1112" w:type="dxa"/>
            <w:shd w:val="clear" w:color="auto" w:fill="F1F1F1"/>
          </w:tcPr>
          <w:p>
            <w:pPr>
              <w:pStyle w:val="TableParagraph"/>
              <w:spacing w:line="189" w:lineRule="exact" w:before="48"/>
              <w:ind w:right="1"/>
              <w:rPr>
                <w:sz w:val="18"/>
              </w:rPr>
            </w:pPr>
            <w:r>
              <w:rPr>
                <w:spacing w:val="-10"/>
                <w:sz w:val="18"/>
              </w:rPr>
              <w:t>7</w:t>
            </w:r>
          </w:p>
        </w:tc>
        <w:tc>
          <w:tcPr>
            <w:tcW w:w="4175" w:type="dxa"/>
            <w:shd w:val="clear" w:color="auto" w:fill="F1F1F1"/>
          </w:tcPr>
          <w:p>
            <w:pPr>
              <w:pStyle w:val="TableParagraph"/>
              <w:spacing w:line="189" w:lineRule="exact" w:before="48"/>
              <w:ind w:left="143"/>
              <w:rPr>
                <w:sz w:val="18"/>
              </w:rPr>
            </w:pPr>
            <w:r>
              <w:rPr>
                <w:sz w:val="18"/>
              </w:rPr>
              <w:t>PASSAU</w:t>
            </w:r>
            <w:r>
              <w:rPr>
                <w:spacing w:val="-1"/>
                <w:sz w:val="18"/>
              </w:rPr>
              <w:t> </w:t>
            </w:r>
            <w:r>
              <w:rPr>
                <w:spacing w:val="-2"/>
                <w:sz w:val="18"/>
              </w:rPr>
              <w:t>(Alemania)</w:t>
            </w:r>
          </w:p>
        </w:tc>
        <w:tc>
          <w:tcPr>
            <w:tcW w:w="1359" w:type="dxa"/>
            <w:shd w:val="clear" w:color="auto" w:fill="F1F1F1"/>
          </w:tcPr>
          <w:p>
            <w:pPr>
              <w:pStyle w:val="TableParagraph"/>
              <w:spacing w:line="189" w:lineRule="exact" w:before="48"/>
              <w:ind w:left="40" w:right="48"/>
              <w:rPr>
                <w:sz w:val="18"/>
              </w:rPr>
            </w:pPr>
            <w:r>
              <w:rPr>
                <w:spacing w:val="-2"/>
                <w:sz w:val="18"/>
              </w:rPr>
              <w:t>20.00</w:t>
            </w:r>
          </w:p>
        </w:tc>
        <w:tc>
          <w:tcPr>
            <w:tcW w:w="1291" w:type="dxa"/>
            <w:shd w:val="clear" w:color="auto" w:fill="F1F1F1"/>
          </w:tcPr>
          <w:p>
            <w:pPr>
              <w:pStyle w:val="TableParagraph"/>
              <w:spacing w:line="195" w:lineRule="exact" w:before="43"/>
              <w:ind w:left="54" w:right="116"/>
              <w:rPr>
                <w:rFonts w:ascii="Calibri"/>
                <w:sz w:val="18"/>
              </w:rPr>
            </w:pPr>
            <w:r>
              <w:rPr>
                <w:rFonts w:ascii="Calibri"/>
                <w:spacing w:val="-10"/>
                <w:sz w:val="18"/>
              </w:rPr>
              <w:t>-</w:t>
            </w:r>
          </w:p>
        </w:tc>
      </w:tr>
    </w:tbl>
    <w:p>
      <w:pPr>
        <w:pStyle w:val="BodyText"/>
        <w:ind w:left="0"/>
        <w:rPr>
          <w:rFonts w:ascii="Arial"/>
          <w:b/>
        </w:rPr>
      </w:pPr>
    </w:p>
    <w:p>
      <w:pPr>
        <w:pStyle w:val="Heading1"/>
        <w:spacing w:line="207" w:lineRule="exact"/>
        <w:rPr>
          <w:u w:val="none"/>
        </w:rPr>
      </w:pPr>
      <w:r>
        <w:rPr>
          <w:color w:val="006FC0"/>
          <w:u w:val="single" w:color="006FC0"/>
        </w:rPr>
        <w:t>ACTIVIDADES</w:t>
      </w:r>
      <w:r>
        <w:rPr>
          <w:color w:val="006FC0"/>
          <w:spacing w:val="-6"/>
          <w:u w:val="single" w:color="006FC0"/>
        </w:rPr>
        <w:t> </w:t>
      </w:r>
      <w:r>
        <w:rPr>
          <w:color w:val="006FC0"/>
          <w:spacing w:val="-2"/>
          <w:u w:val="single" w:color="006FC0"/>
        </w:rPr>
        <w:t>OPCIONALES:</w:t>
      </w:r>
    </w:p>
    <w:p>
      <w:pPr>
        <w:spacing w:line="207" w:lineRule="exact" w:before="0"/>
        <w:ind w:left="288" w:right="0" w:firstLine="0"/>
        <w:jc w:val="left"/>
        <w:rPr>
          <w:rFonts w:ascii="Arial"/>
          <w:b/>
          <w:sz w:val="18"/>
        </w:rPr>
      </w:pPr>
      <w:r>
        <w:rPr>
          <w:rFonts w:ascii="Arial"/>
          <w:b/>
          <w:color w:val="006FC0"/>
          <w:sz w:val="18"/>
          <w:u w:val="single" w:color="006FC0"/>
        </w:rPr>
        <w:t>(RESERVA</w:t>
      </w:r>
      <w:r>
        <w:rPr>
          <w:rFonts w:ascii="Arial"/>
          <w:b/>
          <w:color w:val="006FC0"/>
          <w:spacing w:val="-2"/>
          <w:sz w:val="18"/>
          <w:u w:val="single" w:color="006FC0"/>
        </w:rPr>
        <w:t> </w:t>
      </w:r>
      <w:r>
        <w:rPr>
          <w:rFonts w:ascii="Arial"/>
          <w:b/>
          <w:color w:val="006FC0"/>
          <w:sz w:val="18"/>
          <w:u w:val="single" w:color="006FC0"/>
        </w:rPr>
        <w:t>Y</w:t>
      </w:r>
      <w:r>
        <w:rPr>
          <w:rFonts w:ascii="Arial"/>
          <w:b/>
          <w:color w:val="006FC0"/>
          <w:spacing w:val="-2"/>
          <w:sz w:val="18"/>
          <w:u w:val="single" w:color="006FC0"/>
        </w:rPr>
        <w:t> </w:t>
      </w:r>
      <w:r>
        <w:rPr>
          <w:rFonts w:ascii="Arial"/>
          <w:b/>
          <w:color w:val="006FC0"/>
          <w:sz w:val="18"/>
          <w:u w:val="single" w:color="006FC0"/>
        </w:rPr>
        <w:t>PAGO</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1"/>
          <w:sz w:val="18"/>
          <w:u w:val="single" w:color="006FC0"/>
        </w:rPr>
        <w:t> </w:t>
      </w:r>
      <w:r>
        <w:rPr>
          <w:rFonts w:ascii="Arial"/>
          <w:b/>
          <w:color w:val="006FC0"/>
          <w:spacing w:val="-2"/>
          <w:sz w:val="18"/>
          <w:u w:val="single" w:color="006FC0"/>
        </w:rPr>
        <w:t>DESTINO):</w:t>
      </w:r>
    </w:p>
    <w:p>
      <w:pPr>
        <w:pStyle w:val="BodyText"/>
        <w:spacing w:before="2"/>
        <w:ind w:left="0"/>
        <w:rPr>
          <w:rFonts w:ascii="Arial"/>
          <w:b/>
        </w:rPr>
      </w:pPr>
    </w:p>
    <w:p>
      <w:pPr>
        <w:pStyle w:val="ListParagraph"/>
        <w:numPr>
          <w:ilvl w:val="0"/>
          <w:numId w:val="4"/>
        </w:numPr>
        <w:tabs>
          <w:tab w:pos="1007" w:val="left" w:leader="none"/>
        </w:tabs>
        <w:spacing w:line="216" w:lineRule="exact" w:before="0" w:after="0"/>
        <w:ind w:left="1007" w:right="0" w:hanging="359"/>
        <w:jc w:val="left"/>
        <w:rPr>
          <w:sz w:val="18"/>
        </w:rPr>
      </w:pPr>
      <w:r>
        <w:rPr>
          <w:sz w:val="18"/>
        </w:rPr>
        <w:t>Excursión</w:t>
      </w:r>
      <w:r>
        <w:rPr>
          <w:spacing w:val="-3"/>
          <w:sz w:val="18"/>
        </w:rPr>
        <w:t> </w:t>
      </w:r>
      <w:r>
        <w:rPr>
          <w:sz w:val="18"/>
        </w:rPr>
        <w:t>a</w:t>
      </w:r>
      <w:r>
        <w:rPr>
          <w:spacing w:val="-2"/>
          <w:sz w:val="18"/>
        </w:rPr>
        <w:t> </w:t>
      </w:r>
      <w:r>
        <w:rPr>
          <w:sz w:val="18"/>
        </w:rPr>
        <w:t>la</w:t>
      </w:r>
      <w:r>
        <w:rPr>
          <w:spacing w:val="-2"/>
          <w:sz w:val="18"/>
        </w:rPr>
        <w:t> </w:t>
      </w:r>
      <w:r>
        <w:rPr>
          <w:sz w:val="18"/>
        </w:rPr>
        <w:t>Ópera</w:t>
      </w:r>
      <w:r>
        <w:rPr>
          <w:spacing w:val="-2"/>
          <w:sz w:val="18"/>
        </w:rPr>
        <w:t> </w:t>
      </w:r>
      <w:r>
        <w:rPr>
          <w:sz w:val="18"/>
        </w:rPr>
        <w:t>de</w:t>
      </w:r>
      <w:r>
        <w:rPr>
          <w:spacing w:val="-2"/>
          <w:sz w:val="18"/>
        </w:rPr>
        <w:t> </w:t>
      </w:r>
      <w:r>
        <w:rPr>
          <w:sz w:val="18"/>
        </w:rPr>
        <w:t>Viena</w:t>
      </w:r>
      <w:r>
        <w:rPr>
          <w:spacing w:val="3"/>
          <w:sz w:val="18"/>
        </w:rPr>
        <w:t> </w:t>
      </w:r>
      <w:r>
        <w:rPr>
          <w:sz w:val="18"/>
        </w:rPr>
        <w:t>y</w:t>
      </w:r>
      <w:r>
        <w:rPr>
          <w:spacing w:val="-2"/>
          <w:sz w:val="18"/>
        </w:rPr>
        <w:t> </w:t>
      </w:r>
      <w:r>
        <w:rPr>
          <w:sz w:val="18"/>
        </w:rPr>
        <w:t>paseo</w:t>
      </w:r>
      <w:r>
        <w:rPr>
          <w:spacing w:val="-3"/>
          <w:sz w:val="18"/>
        </w:rPr>
        <w:t> </w:t>
      </w:r>
      <w:r>
        <w:rPr>
          <w:spacing w:val="-2"/>
          <w:sz w:val="18"/>
        </w:rPr>
        <w:t>imperial</w:t>
      </w:r>
    </w:p>
    <w:p>
      <w:pPr>
        <w:pStyle w:val="ListParagraph"/>
        <w:numPr>
          <w:ilvl w:val="0"/>
          <w:numId w:val="4"/>
        </w:numPr>
        <w:tabs>
          <w:tab w:pos="1007" w:val="left" w:leader="none"/>
        </w:tabs>
        <w:spacing w:line="209" w:lineRule="exact" w:before="0" w:after="0"/>
        <w:ind w:left="1007" w:right="0" w:hanging="359"/>
        <w:jc w:val="left"/>
        <w:rPr>
          <w:sz w:val="18"/>
        </w:rPr>
      </w:pPr>
      <w:r>
        <w:rPr>
          <w:sz w:val="18"/>
        </w:rPr>
        <w:t>Visita</w:t>
      </w:r>
      <w:r>
        <w:rPr>
          <w:spacing w:val="-1"/>
          <w:sz w:val="18"/>
        </w:rPr>
        <w:t> </w:t>
      </w:r>
      <w:r>
        <w:rPr>
          <w:sz w:val="18"/>
        </w:rPr>
        <w:t>de la</w:t>
      </w:r>
      <w:r>
        <w:rPr>
          <w:spacing w:val="5"/>
          <w:sz w:val="18"/>
        </w:rPr>
        <w:t> </w:t>
      </w:r>
      <w:r>
        <w:rPr>
          <w:sz w:val="18"/>
        </w:rPr>
        <w:t>Abadía de </w:t>
      </w:r>
      <w:r>
        <w:rPr>
          <w:spacing w:val="-4"/>
          <w:sz w:val="18"/>
        </w:rPr>
        <w:t>Melk</w:t>
      </w:r>
    </w:p>
    <w:p>
      <w:pPr>
        <w:pStyle w:val="ListParagraph"/>
        <w:numPr>
          <w:ilvl w:val="0"/>
          <w:numId w:val="4"/>
        </w:numPr>
        <w:tabs>
          <w:tab w:pos="1007" w:val="left" w:leader="none"/>
        </w:tabs>
        <w:spacing w:line="206" w:lineRule="exact" w:before="0" w:after="0"/>
        <w:ind w:left="1007" w:right="0" w:hanging="359"/>
        <w:jc w:val="left"/>
        <w:rPr>
          <w:sz w:val="18"/>
        </w:rPr>
      </w:pPr>
      <w:r>
        <w:rPr>
          <w:sz w:val="18"/>
        </w:rPr>
        <w:t>Recodo</w:t>
      </w:r>
      <w:r>
        <w:rPr>
          <w:spacing w:val="-2"/>
          <w:sz w:val="18"/>
        </w:rPr>
        <w:t> </w:t>
      </w:r>
      <w:r>
        <w:rPr>
          <w:sz w:val="18"/>
        </w:rPr>
        <w:t>del</w:t>
      </w:r>
      <w:r>
        <w:rPr>
          <w:spacing w:val="2"/>
          <w:sz w:val="18"/>
        </w:rPr>
        <w:t> </w:t>
      </w:r>
      <w:r>
        <w:rPr>
          <w:spacing w:val="-2"/>
          <w:sz w:val="18"/>
        </w:rPr>
        <w:t>Danubio</w:t>
      </w:r>
    </w:p>
    <w:p>
      <w:pPr>
        <w:pStyle w:val="ListParagraph"/>
        <w:numPr>
          <w:ilvl w:val="0"/>
          <w:numId w:val="4"/>
        </w:numPr>
        <w:tabs>
          <w:tab w:pos="1007" w:val="left" w:leader="none"/>
        </w:tabs>
        <w:spacing w:line="206" w:lineRule="exact" w:before="0" w:after="0"/>
        <w:ind w:left="1007" w:right="0" w:hanging="359"/>
        <w:jc w:val="left"/>
        <w:rPr>
          <w:sz w:val="18"/>
        </w:rPr>
      </w:pPr>
      <w:r>
        <w:rPr>
          <w:sz w:val="18"/>
        </w:rPr>
        <w:t>Excursión</w:t>
      </w:r>
      <w:r>
        <w:rPr>
          <w:spacing w:val="-4"/>
          <w:sz w:val="18"/>
        </w:rPr>
        <w:t> </w:t>
      </w:r>
      <w:r>
        <w:rPr>
          <w:sz w:val="18"/>
        </w:rPr>
        <w:t>al</w:t>
      </w:r>
      <w:r>
        <w:rPr>
          <w:spacing w:val="3"/>
          <w:sz w:val="18"/>
        </w:rPr>
        <w:t> </w:t>
      </w:r>
      <w:r>
        <w:rPr>
          <w:sz w:val="18"/>
        </w:rPr>
        <w:t>Parlamento</w:t>
      </w:r>
      <w:r>
        <w:rPr>
          <w:spacing w:val="1"/>
          <w:sz w:val="18"/>
        </w:rPr>
        <w:t> </w:t>
      </w:r>
      <w:r>
        <w:rPr>
          <w:sz w:val="18"/>
        </w:rPr>
        <w:t>húngaro</w:t>
      </w:r>
      <w:r>
        <w:rPr>
          <w:spacing w:val="1"/>
          <w:sz w:val="18"/>
        </w:rPr>
        <w:t> </w:t>
      </w:r>
      <w:r>
        <w:rPr>
          <w:sz w:val="18"/>
        </w:rPr>
        <w:t>y</w:t>
      </w:r>
      <w:r>
        <w:rPr>
          <w:spacing w:val="-4"/>
          <w:sz w:val="18"/>
        </w:rPr>
        <w:t> </w:t>
      </w:r>
      <w:r>
        <w:rPr>
          <w:sz w:val="18"/>
        </w:rPr>
        <w:t>Basílica</w:t>
      </w:r>
      <w:r>
        <w:rPr>
          <w:spacing w:val="1"/>
          <w:sz w:val="18"/>
        </w:rPr>
        <w:t> </w:t>
      </w:r>
      <w:r>
        <w:rPr>
          <w:sz w:val="18"/>
        </w:rPr>
        <w:t>de</w:t>
      </w:r>
      <w:r>
        <w:rPr>
          <w:spacing w:val="-4"/>
          <w:sz w:val="18"/>
        </w:rPr>
        <w:t> </w:t>
      </w:r>
      <w:r>
        <w:rPr>
          <w:sz w:val="18"/>
        </w:rPr>
        <w:t>San</w:t>
      </w:r>
      <w:r>
        <w:rPr>
          <w:spacing w:val="-4"/>
          <w:sz w:val="18"/>
        </w:rPr>
        <w:t> </w:t>
      </w:r>
      <w:r>
        <w:rPr>
          <w:spacing w:val="-2"/>
          <w:sz w:val="18"/>
        </w:rPr>
        <w:t>Esteban:</w:t>
      </w:r>
    </w:p>
    <w:p>
      <w:pPr>
        <w:pStyle w:val="ListParagraph"/>
        <w:numPr>
          <w:ilvl w:val="0"/>
          <w:numId w:val="4"/>
        </w:numPr>
        <w:tabs>
          <w:tab w:pos="1007" w:val="left" w:leader="none"/>
        </w:tabs>
        <w:spacing w:line="206" w:lineRule="exact" w:before="0" w:after="0"/>
        <w:ind w:left="1007" w:right="0" w:hanging="359"/>
        <w:jc w:val="left"/>
        <w:rPr>
          <w:sz w:val="18"/>
        </w:rPr>
      </w:pPr>
      <w:r>
        <w:rPr>
          <w:sz w:val="18"/>
        </w:rPr>
        <w:t>Salzburgo</w:t>
      </w:r>
      <w:r>
        <w:rPr>
          <w:spacing w:val="-2"/>
          <w:sz w:val="18"/>
        </w:rPr>
        <w:t> </w:t>
      </w:r>
      <w:r>
        <w:rPr>
          <w:sz w:val="18"/>
        </w:rPr>
        <w:t>y</w:t>
      </w:r>
      <w:r>
        <w:rPr>
          <w:spacing w:val="-2"/>
          <w:sz w:val="18"/>
        </w:rPr>
        <w:t> </w:t>
      </w:r>
      <w:r>
        <w:rPr>
          <w:sz w:val="18"/>
        </w:rPr>
        <w:t>la</w:t>
      </w:r>
      <w:r>
        <w:rPr>
          <w:spacing w:val="-1"/>
          <w:sz w:val="18"/>
        </w:rPr>
        <w:t> </w:t>
      </w:r>
      <w:r>
        <w:rPr>
          <w:sz w:val="18"/>
        </w:rPr>
        <w:t>Región</w:t>
      </w:r>
      <w:r>
        <w:rPr>
          <w:spacing w:val="-2"/>
          <w:sz w:val="18"/>
        </w:rPr>
        <w:t> </w:t>
      </w:r>
      <w:r>
        <w:rPr>
          <w:sz w:val="18"/>
        </w:rPr>
        <w:t>de</w:t>
      </w:r>
      <w:r>
        <w:rPr>
          <w:spacing w:val="-1"/>
          <w:sz w:val="18"/>
        </w:rPr>
        <w:t> </w:t>
      </w:r>
      <w:r>
        <w:rPr>
          <w:sz w:val="18"/>
        </w:rPr>
        <w:t>los</w:t>
      </w:r>
      <w:r>
        <w:rPr>
          <w:spacing w:val="-1"/>
          <w:sz w:val="18"/>
        </w:rPr>
        <w:t> </w:t>
      </w:r>
      <w:r>
        <w:rPr>
          <w:spacing w:val="-2"/>
          <w:sz w:val="18"/>
        </w:rPr>
        <w:t>lagos</w:t>
      </w:r>
    </w:p>
    <w:p>
      <w:pPr>
        <w:pStyle w:val="ListParagraph"/>
        <w:numPr>
          <w:ilvl w:val="0"/>
          <w:numId w:val="4"/>
        </w:numPr>
        <w:tabs>
          <w:tab w:pos="1007" w:val="left" w:leader="none"/>
        </w:tabs>
        <w:spacing w:line="213" w:lineRule="exact" w:before="0" w:after="0"/>
        <w:ind w:left="1007" w:right="0" w:hanging="359"/>
        <w:jc w:val="left"/>
        <w:rPr>
          <w:sz w:val="18"/>
        </w:rPr>
      </w:pPr>
      <w:r>
        <w:rPr>
          <w:sz w:val="18"/>
        </w:rPr>
        <w:t>Paquete</w:t>
      </w:r>
      <w:r>
        <w:rPr>
          <w:spacing w:val="-5"/>
          <w:sz w:val="18"/>
        </w:rPr>
        <w:t> </w:t>
      </w:r>
      <w:r>
        <w:rPr>
          <w:sz w:val="18"/>
        </w:rPr>
        <w:t>especial</w:t>
      </w:r>
      <w:r>
        <w:rPr>
          <w:spacing w:val="2"/>
          <w:sz w:val="18"/>
        </w:rPr>
        <w:t> </w:t>
      </w:r>
      <w:r>
        <w:rPr>
          <w:sz w:val="18"/>
        </w:rPr>
        <w:t>5</w:t>
      </w:r>
      <w:r>
        <w:rPr>
          <w:spacing w:val="-5"/>
          <w:sz w:val="18"/>
        </w:rPr>
        <w:t> </w:t>
      </w:r>
      <w:r>
        <w:rPr>
          <w:spacing w:val="-2"/>
          <w:sz w:val="18"/>
        </w:rPr>
        <w:t>excursiones*</w:t>
      </w:r>
    </w:p>
    <w:p>
      <w:pPr>
        <w:pStyle w:val="BodyText"/>
        <w:ind w:left="0"/>
      </w:pPr>
    </w:p>
    <w:p>
      <w:pPr>
        <w:pStyle w:val="BodyText"/>
        <w:ind w:left="0"/>
      </w:pPr>
    </w:p>
    <w:p>
      <w:pPr>
        <w:pStyle w:val="BodyText"/>
        <w:spacing w:before="40"/>
        <w:ind w:left="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ind w:left="0"/>
        <w:rPr>
          <w:rFonts w:ascii="Arial"/>
          <w:b/>
        </w:rPr>
      </w:pPr>
    </w:p>
    <w:p>
      <w:pPr>
        <w:pStyle w:val="ListParagraph"/>
        <w:numPr>
          <w:ilvl w:val="0"/>
          <w:numId w:val="3"/>
        </w:numPr>
        <w:tabs>
          <w:tab w:pos="1008" w:val="left" w:leader="none"/>
        </w:tabs>
        <w:spacing w:line="240" w:lineRule="auto" w:before="0" w:after="0"/>
        <w:ind w:left="1008" w:right="555" w:hanging="360"/>
        <w:jc w:val="both"/>
        <w:rPr>
          <w:rFonts w:ascii="Symbol" w:hAnsi="Symbol"/>
          <w:sz w:val="20"/>
        </w:rPr>
      </w:pPr>
      <w:r>
        <w:rPr>
          <w:sz w:val="18"/>
        </w:rPr>
        <w:t>Tarifas</w:t>
      </w:r>
      <w:r>
        <w:rPr>
          <w:spacing w:val="-12"/>
          <w:sz w:val="18"/>
        </w:rPr>
        <w:t> </w:t>
      </w:r>
      <w:r>
        <w:rPr>
          <w:sz w:val="18"/>
        </w:rPr>
        <w:t>expresadas</w:t>
      </w:r>
      <w:r>
        <w:rPr>
          <w:spacing w:val="-12"/>
          <w:sz w:val="18"/>
        </w:rPr>
        <w:t> </w:t>
      </w:r>
      <w:r>
        <w:rPr>
          <w:sz w:val="18"/>
        </w:rPr>
        <w:t>por</w:t>
      </w:r>
      <w:r>
        <w:rPr>
          <w:spacing w:val="-12"/>
          <w:sz w:val="18"/>
        </w:rPr>
        <w:t> </w:t>
      </w:r>
      <w:r>
        <w:rPr>
          <w:sz w:val="18"/>
        </w:rPr>
        <w:t>persona,</w:t>
      </w:r>
      <w:r>
        <w:rPr>
          <w:spacing w:val="-12"/>
          <w:sz w:val="18"/>
        </w:rPr>
        <w:t> </w:t>
      </w:r>
      <w:r>
        <w:rPr>
          <w:sz w:val="18"/>
        </w:rPr>
        <w:t>en</w:t>
      </w:r>
      <w:r>
        <w:rPr>
          <w:spacing w:val="-12"/>
          <w:sz w:val="18"/>
        </w:rPr>
        <w:t> </w:t>
      </w:r>
      <w:r>
        <w:rPr>
          <w:sz w:val="18"/>
        </w:rPr>
        <w:t>Euros</w:t>
      </w:r>
      <w:r>
        <w:rPr>
          <w:spacing w:val="-12"/>
          <w:sz w:val="18"/>
        </w:rPr>
        <w:t> </w:t>
      </w:r>
      <w:r>
        <w:rPr>
          <w:sz w:val="18"/>
        </w:rPr>
        <w:t>pagaderos</w:t>
      </w:r>
      <w:r>
        <w:rPr>
          <w:spacing w:val="-12"/>
          <w:sz w:val="18"/>
        </w:rPr>
        <w:t> </w:t>
      </w:r>
      <w:r>
        <w:rPr>
          <w:sz w:val="18"/>
        </w:rPr>
        <w:t>en</w:t>
      </w:r>
      <w:r>
        <w:rPr>
          <w:spacing w:val="-12"/>
          <w:sz w:val="18"/>
        </w:rPr>
        <w:t> </w:t>
      </w:r>
      <w:r>
        <w:rPr>
          <w:sz w:val="18"/>
        </w:rPr>
        <w:t>Moneda</w:t>
      </w:r>
      <w:r>
        <w:rPr>
          <w:spacing w:val="-12"/>
          <w:sz w:val="18"/>
        </w:rPr>
        <w:t> </w:t>
      </w:r>
      <w:r>
        <w:rPr>
          <w:sz w:val="18"/>
        </w:rPr>
        <w:t>Nacional</w:t>
      </w:r>
      <w:r>
        <w:rPr>
          <w:spacing w:val="-12"/>
          <w:sz w:val="18"/>
        </w:rPr>
        <w:t> </w:t>
      </w:r>
      <w:r>
        <w:rPr>
          <w:sz w:val="18"/>
        </w:rPr>
        <w:t>al</w:t>
      </w:r>
      <w:r>
        <w:rPr>
          <w:spacing w:val="-12"/>
          <w:sz w:val="18"/>
        </w:rPr>
        <w:t> </w:t>
      </w:r>
      <w:r>
        <w:rPr>
          <w:sz w:val="18"/>
        </w:rPr>
        <w:t>tipo</w:t>
      </w:r>
      <w:r>
        <w:rPr>
          <w:spacing w:val="-12"/>
          <w:sz w:val="18"/>
        </w:rPr>
        <w:t> </w:t>
      </w:r>
      <w:r>
        <w:rPr>
          <w:sz w:val="18"/>
        </w:rPr>
        <w:t>de</w:t>
      </w:r>
      <w:r>
        <w:rPr>
          <w:spacing w:val="-12"/>
          <w:sz w:val="18"/>
        </w:rPr>
        <w:t> </w:t>
      </w:r>
      <w:r>
        <w:rPr>
          <w:sz w:val="18"/>
        </w:rPr>
        <w:t>cambio del día de su pago indicado por Entorno CIT, sujetas a cambios sin previo aviso y a disponibilidad al momento de reservar.</w:t>
      </w:r>
    </w:p>
    <w:p>
      <w:pPr>
        <w:pStyle w:val="ListParagraph"/>
        <w:numPr>
          <w:ilvl w:val="0"/>
          <w:numId w:val="3"/>
        </w:numPr>
        <w:tabs>
          <w:tab w:pos="1008" w:val="left" w:leader="none"/>
        </w:tabs>
        <w:spacing w:line="240" w:lineRule="auto" w:before="1" w:after="0"/>
        <w:ind w:left="1008" w:right="550" w:hanging="360"/>
        <w:jc w:val="both"/>
        <w:rPr>
          <w:rFonts w:ascii="Symbol" w:hAnsi="Symbol"/>
          <w:sz w:val="20"/>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4"/>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35" w:lineRule="auto" w:before="7" w:after="0"/>
        <w:ind w:left="1008" w:right="556" w:hanging="360"/>
        <w:jc w:val="both"/>
        <w:rPr>
          <w:rFonts w:ascii="Symbol" w:hAnsi="Symbol"/>
          <w:sz w:val="20"/>
        </w:rPr>
      </w:pPr>
      <w:r>
        <w:rPr>
          <w:sz w:val="18"/>
        </w:rPr>
        <w:t>La vigencia de su pasaporte deberá tener mínimo seis meses a partir de la fecha de la finalización de su viaje.</w:t>
      </w:r>
    </w:p>
    <w:p>
      <w:pPr>
        <w:pStyle w:val="ListParagraph"/>
        <w:spacing w:after="0" w:line="235" w:lineRule="auto"/>
        <w:jc w:val="both"/>
        <w:rPr>
          <w:rFonts w:ascii="Symbol" w:hAnsi="Symbol"/>
          <w:sz w:val="20"/>
        </w:rPr>
        <w:sectPr>
          <w:pgSz w:w="11910" w:h="16840"/>
          <w:pgMar w:header="10" w:footer="998" w:top="2440" w:bottom="1180" w:left="1700" w:right="1417"/>
        </w:sectPr>
      </w:pPr>
    </w:p>
    <w:p>
      <w:pPr>
        <w:pStyle w:val="ListParagraph"/>
        <w:numPr>
          <w:ilvl w:val="0"/>
          <w:numId w:val="3"/>
        </w:numPr>
        <w:tabs>
          <w:tab w:pos="1008" w:val="left" w:leader="none"/>
        </w:tabs>
        <w:spacing w:line="240" w:lineRule="auto" w:before="133" w:after="0"/>
        <w:ind w:left="1008" w:right="560" w:hanging="360"/>
        <w:jc w:val="both"/>
        <w:rPr>
          <w:rFonts w:ascii="Symbol" w:hAnsi="Symbol"/>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3"/>
        </w:numPr>
        <w:tabs>
          <w:tab w:pos="1008" w:val="left" w:leader="none"/>
        </w:tabs>
        <w:spacing w:line="232" w:lineRule="auto" w:before="7" w:after="0"/>
        <w:ind w:left="1008" w:right="1177" w:hanging="360"/>
        <w:jc w:val="left"/>
        <w:rPr>
          <w:rFonts w:ascii="Symbol" w:hAnsi="Symbol"/>
          <w:b w:val="0"/>
          <w:sz w:val="20"/>
        </w:rPr>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008" w:val="left" w:leader="none"/>
        </w:tabs>
        <w:spacing w:line="240" w:lineRule="auto" w:before="2" w:after="0"/>
        <w:ind w:left="1008" w:right="557" w:hanging="360"/>
        <w:jc w:val="both"/>
        <w:rPr>
          <w:rFonts w:ascii="Symbol" w:hAnsi="Symbol"/>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 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008" w:val="left" w:leader="none"/>
        </w:tabs>
        <w:spacing w:line="240" w:lineRule="auto" w:before="0" w:after="0"/>
        <w:ind w:left="1008" w:right="554" w:hanging="360"/>
        <w:jc w:val="both"/>
        <w:rPr>
          <w:rFonts w:ascii="Symbol" w:hAnsi="Symbol"/>
          <w:sz w:val="20"/>
        </w:rPr>
      </w:pPr>
      <w:r>
        <w:rPr>
          <w:sz w:val="18"/>
        </w:rPr>
        <w:t>Los servicios de traslados y excursiones en esta cotización son otorgados como servicios regulares,</w:t>
      </w:r>
      <w:r>
        <w:rPr>
          <w:spacing w:val="-6"/>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4"/>
          <w:sz w:val="18"/>
        </w:rPr>
        <w:t> </w:t>
      </w:r>
      <w:r>
        <w:rPr>
          <w:sz w:val="18"/>
        </w:rPr>
        <w:t>horarios</w:t>
      </w:r>
      <w:r>
        <w:rPr>
          <w:spacing w:val="-4"/>
          <w:sz w:val="18"/>
        </w:rPr>
        <w:t> </w:t>
      </w:r>
      <w:r>
        <w:rPr>
          <w:sz w:val="18"/>
        </w:rPr>
        <w:t>pre-establecidos.</w:t>
      </w:r>
      <w:r>
        <w:rPr>
          <w:spacing w:val="-6"/>
          <w:sz w:val="18"/>
        </w:rPr>
        <w:t> </w:t>
      </w:r>
      <w:r>
        <w:rPr>
          <w:sz w:val="18"/>
        </w:rPr>
        <w:t>Si</w:t>
      </w:r>
      <w:r>
        <w:rPr>
          <w:spacing w:val="-5"/>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35EUR por persona</w:t>
      </w:r>
    </w:p>
    <w:p>
      <w:pPr>
        <w:pStyle w:val="ListParagraph"/>
        <w:numPr>
          <w:ilvl w:val="0"/>
          <w:numId w:val="3"/>
        </w:numPr>
        <w:tabs>
          <w:tab w:pos="1007" w:val="left" w:leader="none"/>
        </w:tabs>
        <w:spacing w:line="243" w:lineRule="exact" w:before="1" w:after="0"/>
        <w:ind w:left="1007" w:right="0" w:hanging="359"/>
        <w:jc w:val="both"/>
        <w:rPr>
          <w:rFonts w:ascii="Symbol" w:hAnsi="Symbol"/>
          <w:sz w:val="20"/>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0" w:after="0"/>
        <w:ind w:left="1008" w:right="557" w:hanging="360"/>
        <w:jc w:val="both"/>
        <w:rPr>
          <w:rFonts w:ascii="Symbol" w:hAnsi="Symbol"/>
          <w:sz w:val="20"/>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40" w:lineRule="auto" w:before="0" w:after="0"/>
        <w:ind w:left="1008" w:right="552" w:hanging="360"/>
        <w:jc w:val="both"/>
        <w:rPr>
          <w:rFonts w:ascii="Symbol" w:hAnsi="Symbol"/>
          <w:sz w:val="20"/>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0" w:after="0"/>
        <w:ind w:left="1008" w:right="554" w:hanging="360"/>
        <w:jc w:val="both"/>
        <w:rPr>
          <w:rFonts w:ascii="Symbol" w:hAnsi="Symbol"/>
          <w:sz w:val="20"/>
        </w:rPr>
      </w:pPr>
      <w:r>
        <w:rPr>
          <w:sz w:val="18"/>
        </w:rPr>
        <w:t>CIRCUITOS 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0" w:lineRule="auto" w:before="0" w:after="0"/>
        <w:ind w:left="1008" w:right="558" w:hanging="360"/>
        <w:jc w:val="both"/>
        <w:rPr>
          <w:rFonts w:ascii="Symbol" w:hAnsi="Symbol"/>
          <w:sz w:val="20"/>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5"/>
          <w:sz w:val="18"/>
        </w:rPr>
        <w:t> </w:t>
      </w:r>
      <w:r>
        <w:rPr>
          <w:sz w:val="18"/>
        </w:rPr>
        <w:t>con</w:t>
      </w:r>
      <w:r>
        <w:rPr>
          <w:spacing w:val="-8"/>
          <w:sz w:val="18"/>
        </w:rPr>
        <w:t> </w:t>
      </w:r>
      <w:r>
        <w:rPr>
          <w:sz w:val="18"/>
        </w:rPr>
        <w:t>dos</w:t>
      </w:r>
      <w:r>
        <w:rPr>
          <w:spacing w:val="-7"/>
          <w:sz w:val="18"/>
        </w:rPr>
        <w:t> </w:t>
      </w:r>
      <w:r>
        <w:rPr>
          <w:sz w:val="18"/>
        </w:rPr>
        <w:t>adultos;</w:t>
      </w:r>
      <w:r>
        <w:rPr>
          <w:spacing w:val="-10"/>
          <w:sz w:val="18"/>
        </w:rPr>
        <w:t> </w:t>
      </w:r>
      <w:r>
        <w:rPr>
          <w:sz w:val="18"/>
        </w:rPr>
        <w:t>con</w:t>
      </w:r>
      <w:r>
        <w:rPr>
          <w:spacing w:val="-12"/>
          <w:sz w:val="18"/>
        </w:rPr>
        <w:t> </w:t>
      </w:r>
      <w:r>
        <w:rPr>
          <w:sz w:val="18"/>
        </w:rPr>
        <w:t>las</w:t>
      </w:r>
      <w:r>
        <w:rPr>
          <w:spacing w:val="-7"/>
          <w:sz w:val="18"/>
        </w:rPr>
        <w:t> </w:t>
      </w:r>
      <w:r>
        <w:rPr>
          <w:sz w:val="18"/>
        </w:rPr>
        <w:t>camas</w:t>
      </w:r>
      <w:r>
        <w:rPr>
          <w:spacing w:val="-7"/>
          <w:sz w:val="18"/>
        </w:rPr>
        <w:t> </w:t>
      </w:r>
      <w:r>
        <w:rPr>
          <w:sz w:val="18"/>
        </w:rPr>
        <w:t>disponibles</w:t>
      </w:r>
      <w:r>
        <w:rPr>
          <w:spacing w:val="-7"/>
          <w:sz w:val="18"/>
        </w:rPr>
        <w:t> </w:t>
      </w:r>
      <w:r>
        <w:rPr>
          <w:sz w:val="18"/>
        </w:rPr>
        <w:t>en</w:t>
      </w:r>
      <w:r>
        <w:rPr>
          <w:spacing w:val="-3"/>
          <w:sz w:val="18"/>
        </w:rPr>
        <w:t> </w:t>
      </w:r>
      <w:r>
        <w:rPr>
          <w:sz w:val="18"/>
        </w:rPr>
        <w:t>la</w:t>
      </w:r>
      <w:r>
        <w:rPr>
          <w:spacing w:val="-8"/>
          <w:sz w:val="18"/>
        </w:rPr>
        <w:t> </w:t>
      </w:r>
      <w:r>
        <w:rPr>
          <w:sz w:val="18"/>
        </w:rPr>
        <w:t>habitación.</w:t>
      </w:r>
      <w:r>
        <w:rPr>
          <w:spacing w:val="-5"/>
          <w:sz w:val="18"/>
        </w:rPr>
        <w:t> </w:t>
      </w:r>
      <w:r>
        <w:rPr>
          <w:sz w:val="18"/>
        </w:rPr>
        <w:t>Los</w:t>
      </w:r>
      <w:r>
        <w:rPr>
          <w:spacing w:val="-12"/>
          <w:sz w:val="18"/>
        </w:rPr>
        <w:t> </w:t>
      </w:r>
      <w:r>
        <w:rPr>
          <w:sz w:val="18"/>
        </w:rPr>
        <w:t>menores compartiendo no incluyen desayuno.</w:t>
      </w:r>
    </w:p>
    <w:p>
      <w:pPr>
        <w:pStyle w:val="ListParagraph"/>
        <w:numPr>
          <w:ilvl w:val="0"/>
          <w:numId w:val="3"/>
        </w:numPr>
        <w:tabs>
          <w:tab w:pos="1008" w:val="left" w:leader="none"/>
        </w:tabs>
        <w:spacing w:line="242" w:lineRule="auto" w:before="0" w:after="0"/>
        <w:ind w:left="1008" w:right="556" w:hanging="360"/>
        <w:jc w:val="both"/>
        <w:rPr>
          <w:rFonts w:ascii="Symbol" w:hAnsi="Symbol"/>
          <w:sz w:val="20"/>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2" w:lineRule="auto" w:before="0" w:after="0"/>
        <w:ind w:left="1008" w:right="552" w:hanging="360"/>
        <w:jc w:val="both"/>
        <w:rPr>
          <w:rFonts w:ascii="Symbol" w:hAnsi="Symbol"/>
          <w:sz w:val="20"/>
        </w:rPr>
      </w:pPr>
      <w:r>
        <w:rPr>
          <w:sz w:val="18"/>
        </w:rPr>
        <w:t>Nuestra</w:t>
      </w:r>
      <w:r>
        <w:rPr>
          <w:spacing w:val="-8"/>
          <w:sz w:val="18"/>
        </w:rPr>
        <w:t> </w:t>
      </w:r>
      <w:r>
        <w:rPr>
          <w:sz w:val="18"/>
        </w:rPr>
        <w:t>Organización,</w:t>
      </w:r>
      <w:r>
        <w:rPr>
          <w:spacing w:val="-5"/>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4"/>
          <w:sz w:val="18"/>
        </w:rPr>
        <w:t> </w:t>
      </w:r>
      <w:r>
        <w:rPr>
          <w:sz w:val="18"/>
        </w:rPr>
        <w:t>en</w:t>
      </w:r>
      <w:r>
        <w:rPr>
          <w:spacing w:val="-4"/>
          <w:sz w:val="18"/>
        </w:rPr>
        <w:t> </w:t>
      </w:r>
      <w:r>
        <w:rPr>
          <w:sz w:val="18"/>
        </w:rPr>
        <w:t>respetar</w:t>
      </w:r>
      <w:r>
        <w:rPr>
          <w:spacing w:val="-5"/>
          <w:sz w:val="18"/>
        </w:rPr>
        <w:t> </w:t>
      </w:r>
      <w:r>
        <w:rPr>
          <w:sz w:val="18"/>
        </w:rPr>
        <w:t>y</w:t>
      </w:r>
      <w:r>
        <w:rPr>
          <w:spacing w:val="-7"/>
          <w:sz w:val="18"/>
        </w:rPr>
        <w:t> </w:t>
      </w:r>
      <w:r>
        <w:rPr>
          <w:sz w:val="18"/>
        </w:rPr>
        <w:t>cumplir</w:t>
      </w:r>
      <w:r>
        <w:rPr>
          <w:spacing w:val="-6"/>
          <w:sz w:val="18"/>
        </w:rPr>
        <w:t> </w:t>
      </w:r>
      <w:r>
        <w:rPr>
          <w:sz w:val="18"/>
        </w:rPr>
        <w:t>los</w:t>
      </w:r>
      <w:r>
        <w:rPr>
          <w:spacing w:val="-3"/>
          <w:sz w:val="18"/>
        </w:rPr>
        <w:t> </w:t>
      </w:r>
      <w:r>
        <w:rPr>
          <w:sz w:val="18"/>
        </w:rPr>
        <w:t>programas</w:t>
      </w:r>
      <w:r>
        <w:rPr>
          <w:spacing w:val="-7"/>
          <w:sz w:val="18"/>
        </w:rPr>
        <w:t> </w:t>
      </w:r>
      <w:r>
        <w:rPr>
          <w:sz w:val="18"/>
        </w:rPr>
        <w:t>tal</w:t>
      </w:r>
      <w:r>
        <w:rPr>
          <w:spacing w:val="-4"/>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32" w:lineRule="auto" w:before="0" w:after="0"/>
        <w:ind w:left="1008" w:right="557" w:hanging="360"/>
        <w:jc w:val="both"/>
        <w:rPr>
          <w:rFonts w:ascii="Symbol" w:hAnsi="Symbol"/>
          <w:b w:val="0"/>
          <w:sz w:val="20"/>
        </w:rPr>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2" w:after="0"/>
        <w:ind w:left="1008" w:right="556" w:hanging="360"/>
        <w:jc w:val="both"/>
        <w:rPr>
          <w:rFonts w:ascii="Symbol" w:hAnsi="Symbol"/>
          <w:sz w:val="20"/>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7" w:val="left" w:leader="none"/>
        </w:tabs>
        <w:spacing w:line="240" w:lineRule="auto" w:before="0" w:after="0"/>
        <w:ind w:left="1007" w:right="0" w:hanging="359"/>
        <w:jc w:val="both"/>
        <w:rPr>
          <w:rFonts w:ascii="Symbol" w:hAnsi="Symbol"/>
          <w:sz w:val="20"/>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BodyText"/>
        <w:spacing w:before="203"/>
        <w:ind w:left="0"/>
      </w:pPr>
    </w:p>
    <w:p>
      <w:pPr>
        <w:pStyle w:val="Heading1"/>
        <w:ind w:left="7" w:right="27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line="244" w:lineRule="auto" w:before="2"/>
        <w:ind w:left="288" w:right="55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www.entonocit.com</w:t>
        </w:r>
      </w:hyperlink>
    </w:p>
    <w:p>
      <w:pPr>
        <w:pStyle w:val="BodyText"/>
        <w:spacing w:after="0" w:line="244" w:lineRule="auto"/>
        <w:jc w:val="both"/>
        <w:sectPr>
          <w:pgSz w:w="11910" w:h="16840"/>
          <w:pgMar w:header="10" w:footer="998" w:top="2440" w:bottom="1180" w:left="1700" w:right="1417"/>
        </w:sectPr>
      </w:pPr>
    </w:p>
    <w:p>
      <w:pPr>
        <w:pStyle w:val="BodyText"/>
        <w:spacing w:before="90"/>
        <w:ind w:left="0"/>
        <w:rPr>
          <w:sz w:val="22"/>
        </w:rPr>
      </w:pPr>
    </w:p>
    <w:p>
      <w:pPr>
        <w:spacing w:before="0"/>
        <w:ind w:left="7" w:right="276" w:firstLine="0"/>
        <w:jc w:val="center"/>
        <w:rPr>
          <w:rFonts w:ascii="Arial"/>
          <w:b/>
          <w:sz w:val="22"/>
        </w:rPr>
      </w:pPr>
      <w:r>
        <w:rPr>
          <w:rFonts w:ascii="Arial"/>
          <w:b/>
          <w:sz w:val="22"/>
        </w:rPr>
        <mc:AlternateContent>
          <mc:Choice Requires="wps">
            <w:drawing>
              <wp:anchor distT="0" distB="0" distL="0" distR="0" allowOverlap="1" layoutInCell="1" locked="0" behindDoc="0" simplePos="0" relativeHeight="15731200">
                <wp:simplePos x="0" y="0"/>
                <wp:positionH relativeFrom="page">
                  <wp:posOffset>2707513</wp:posOffset>
                </wp:positionH>
                <wp:positionV relativeFrom="paragraph">
                  <wp:posOffset>146682</wp:posOffset>
                </wp:positionV>
                <wp:extent cx="2153285" cy="1524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153285" cy="15240"/>
                        </a:xfrm>
                        <a:custGeom>
                          <a:avLst/>
                          <a:gdLst/>
                          <a:ahLst/>
                          <a:cxnLst/>
                          <a:rect l="l" t="t" r="r" b="b"/>
                          <a:pathLst>
                            <a:path w="2153285" h="15240">
                              <a:moveTo>
                                <a:pt x="2152777" y="0"/>
                              </a:moveTo>
                              <a:lnTo>
                                <a:pt x="0" y="0"/>
                              </a:lnTo>
                              <a:lnTo>
                                <a:pt x="0" y="15240"/>
                              </a:lnTo>
                              <a:lnTo>
                                <a:pt x="2152777" y="15240"/>
                              </a:lnTo>
                              <a:lnTo>
                                <a:pt x="215277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213.190002pt;margin-top:11.549805pt;width:169.51pt;height:1.2pt;mso-position-horizontal-relative:page;mso-position-vertical-relative:paragraph;z-index:15731200" id="docshape5" filled="true" fillcolor="#006fc0" stroked="false">
                <v:fill type="solid"/>
                <w10:wrap type="none"/>
              </v:rect>
            </w:pict>
          </mc:Fallback>
        </mc:AlternateContent>
      </w:r>
      <w:r>
        <w:rPr>
          <w:rFonts w:ascii="Arial"/>
          <w:b/>
          <w:color w:val="006FC0"/>
          <w:sz w:val="22"/>
        </w:rPr>
        <w:t>VIGENCIA</w:t>
      </w:r>
      <w:r>
        <w:rPr>
          <w:rFonts w:ascii="Arial"/>
          <w:b/>
          <w:color w:val="006FC0"/>
          <w:spacing w:val="-12"/>
          <w:sz w:val="22"/>
        </w:rPr>
        <w:t> </w:t>
      </w:r>
      <w:r>
        <w:rPr>
          <w:rFonts w:ascii="Arial"/>
          <w:b/>
          <w:color w:val="006FC0"/>
          <w:sz w:val="22"/>
        </w:rPr>
        <w:t>27 DE</w:t>
      </w:r>
      <w:r>
        <w:rPr>
          <w:rFonts w:ascii="Arial"/>
          <w:b/>
          <w:color w:val="006FC0"/>
          <w:spacing w:val="-2"/>
          <w:sz w:val="22"/>
        </w:rPr>
        <w:t> </w:t>
      </w:r>
      <w:r>
        <w:rPr>
          <w:rFonts w:ascii="Arial"/>
          <w:b/>
          <w:color w:val="006FC0"/>
          <w:sz w:val="22"/>
        </w:rPr>
        <w:t>JUNIO</w:t>
      </w:r>
      <w:r>
        <w:rPr>
          <w:rFonts w:ascii="Arial"/>
          <w:b/>
          <w:color w:val="006FC0"/>
          <w:spacing w:val="-2"/>
          <w:sz w:val="22"/>
        </w:rPr>
        <w:t> </w:t>
      </w:r>
      <w:r>
        <w:rPr>
          <w:rFonts w:ascii="Arial"/>
          <w:b/>
          <w:color w:val="006FC0"/>
          <w:sz w:val="22"/>
        </w:rPr>
        <w:t>DE </w:t>
      </w:r>
      <w:r>
        <w:rPr>
          <w:rFonts w:ascii="Arial"/>
          <w:b/>
          <w:color w:val="006FC0"/>
          <w:spacing w:val="-4"/>
          <w:sz w:val="22"/>
        </w:rPr>
        <w:t>2026</w:t>
      </w:r>
    </w:p>
    <w:p>
      <w:pPr>
        <w:pStyle w:val="Heading1"/>
        <w:spacing w:before="1"/>
        <w:ind w:left="5" w:right="276"/>
        <w:jc w:val="center"/>
        <w:rPr>
          <w:u w:val="none"/>
        </w:rPr>
      </w:pPr>
      <w:r>
        <w:rPr>
          <w:color w:val="FFFFFF"/>
          <w:highlight w:val="darkBlue"/>
          <w:u w:val="single" w:color="FFFFFF"/>
        </w:rPr>
        <w:t>SE</w:t>
      </w:r>
      <w:r>
        <w:rPr>
          <w:color w:val="FFFFFF"/>
          <w:spacing w:val="-2"/>
          <w:highlight w:val="darkBlue"/>
          <w:u w:val="single" w:color="FFFFFF"/>
        </w:rPr>
        <w:t> </w:t>
      </w:r>
      <w:r>
        <w:rPr>
          <w:color w:val="FFFFFF"/>
          <w:highlight w:val="darkBlue"/>
          <w:u w:val="single" w:color="FFFFFF"/>
        </w:rPr>
        <w:t>REQUIERE </w:t>
      </w:r>
      <w:r>
        <w:rPr>
          <w:color w:val="FFFFFF"/>
          <w:spacing w:val="-2"/>
          <w:highlight w:val="darkBlue"/>
          <w:u w:val="single" w:color="FFFFFF"/>
        </w:rPr>
        <w:t>PREPAGO</w:t>
      </w:r>
      <w:r>
        <w:rPr>
          <w:color w:val="FFFFFF"/>
          <w:spacing w:val="40"/>
          <w:highlight w:val="darkBlue"/>
          <w:u w:val="single" w:color="FFFFFF"/>
        </w:rPr>
        <w:t> </w:t>
      </w:r>
    </w:p>
    <w:tbl>
      <w:tblPr>
        <w:tblW w:w="0" w:type="auto"/>
        <w:jc w:val="left"/>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42"/>
      </w:tblGrid>
      <w:tr>
        <w:trPr>
          <w:trHeight w:val="254" w:hRule="atLeast"/>
        </w:trPr>
        <w:tc>
          <w:tcPr>
            <w:tcW w:w="7942" w:type="dxa"/>
            <w:shd w:val="clear" w:color="auto" w:fill="00AF50"/>
          </w:tcPr>
          <w:p>
            <w:pPr>
              <w:pStyle w:val="TableParagraph"/>
              <w:spacing w:line="197" w:lineRule="exact"/>
              <w:ind w:left="24"/>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539" w:hRule="atLeast"/>
        </w:trPr>
        <w:tc>
          <w:tcPr>
            <w:tcW w:w="7942" w:type="dxa"/>
            <w:tcBorders>
              <w:left w:val="single" w:sz="8" w:space="0" w:color="92D050"/>
              <w:bottom w:val="single" w:sz="8" w:space="0" w:color="92D050"/>
              <w:right w:val="single" w:sz="8" w:space="0" w:color="92D050"/>
            </w:tcBorders>
            <w:shd w:val="clear" w:color="auto" w:fill="EBF0DD"/>
          </w:tcPr>
          <w:p>
            <w:pPr>
              <w:pStyle w:val="TableParagraph"/>
              <w:numPr>
                <w:ilvl w:val="0"/>
                <w:numId w:val="5"/>
              </w:numPr>
              <w:tabs>
                <w:tab w:pos="834" w:val="left" w:leader="none"/>
              </w:tabs>
              <w:spacing w:line="234" w:lineRule="exact" w:before="0" w:after="0"/>
              <w:ind w:left="834" w:right="0" w:hanging="360"/>
              <w:jc w:val="left"/>
              <w:rPr>
                <w:sz w:val="18"/>
              </w:rPr>
            </w:pPr>
            <w:r>
              <w:rPr>
                <w:sz w:val="18"/>
              </w:rPr>
              <w:t>E requiere</w:t>
            </w:r>
            <w:r>
              <w:rPr>
                <w:spacing w:val="-3"/>
                <w:sz w:val="18"/>
              </w:rPr>
              <w:t> </w:t>
            </w:r>
            <w:r>
              <w:rPr>
                <w:sz w:val="18"/>
              </w:rPr>
              <w:t>deposito</w:t>
            </w:r>
            <w:r>
              <w:rPr>
                <w:spacing w:val="-3"/>
                <w:sz w:val="18"/>
              </w:rPr>
              <w:t> </w:t>
            </w:r>
            <w:r>
              <w:rPr>
                <w:sz w:val="18"/>
              </w:rPr>
              <w:t>de</w:t>
            </w:r>
            <w:r>
              <w:rPr>
                <w:spacing w:val="-4"/>
                <w:sz w:val="18"/>
              </w:rPr>
              <w:t> </w:t>
            </w:r>
            <w:r>
              <w:rPr>
                <w:sz w:val="18"/>
              </w:rPr>
              <w:t>400.00EUR por</w:t>
            </w:r>
            <w:r>
              <w:rPr>
                <w:spacing w:val="-1"/>
                <w:sz w:val="18"/>
              </w:rPr>
              <w:t> </w:t>
            </w:r>
            <w:r>
              <w:rPr>
                <w:sz w:val="18"/>
              </w:rPr>
              <w:t>cabina</w:t>
            </w:r>
            <w:r>
              <w:rPr>
                <w:spacing w:val="-3"/>
                <w:sz w:val="18"/>
              </w:rPr>
              <w:t> </w:t>
            </w:r>
            <w:r>
              <w:rPr>
                <w:sz w:val="18"/>
              </w:rPr>
              <w:t>para</w:t>
            </w:r>
            <w:r>
              <w:rPr>
                <w:spacing w:val="-8"/>
                <w:sz w:val="18"/>
              </w:rPr>
              <w:t> </w:t>
            </w:r>
            <w:r>
              <w:rPr>
                <w:sz w:val="18"/>
              </w:rPr>
              <w:t>reservar</w:t>
            </w:r>
            <w:r>
              <w:rPr>
                <w:spacing w:val="-2"/>
                <w:sz w:val="18"/>
              </w:rPr>
              <w:t> </w:t>
            </w:r>
            <w:r>
              <w:rPr>
                <w:sz w:val="18"/>
              </w:rPr>
              <w:t>no</w:t>
            </w:r>
            <w:r>
              <w:rPr>
                <w:spacing w:val="2"/>
                <w:sz w:val="18"/>
              </w:rPr>
              <w:t> </w:t>
            </w:r>
            <w:r>
              <w:rPr>
                <w:spacing w:val="-2"/>
                <w:sz w:val="18"/>
              </w:rPr>
              <w:t>reembosable</w:t>
            </w:r>
          </w:p>
          <w:p>
            <w:pPr>
              <w:pStyle w:val="TableParagraph"/>
              <w:numPr>
                <w:ilvl w:val="0"/>
                <w:numId w:val="5"/>
              </w:numPr>
              <w:tabs>
                <w:tab w:pos="834" w:val="left" w:leader="none"/>
              </w:tabs>
              <w:spacing w:line="240" w:lineRule="exact" w:before="0" w:after="0"/>
              <w:ind w:left="834" w:right="0" w:hanging="360"/>
              <w:jc w:val="left"/>
              <w:rPr>
                <w:sz w:val="18"/>
              </w:rPr>
            </w:pPr>
            <w:r>
              <w:rPr>
                <w:sz w:val="18"/>
              </w:rPr>
              <w:t>90</w:t>
            </w:r>
            <w:r>
              <w:rPr>
                <w:spacing w:val="3"/>
                <w:sz w:val="18"/>
              </w:rPr>
              <w:t> </w:t>
            </w:r>
            <w:r>
              <w:rPr>
                <w:sz w:val="18"/>
              </w:rPr>
              <w:t>días</w:t>
            </w:r>
            <w:r>
              <w:rPr>
                <w:spacing w:val="-2"/>
                <w:sz w:val="18"/>
              </w:rPr>
              <w:t> </w:t>
            </w:r>
            <w:r>
              <w:rPr>
                <w:sz w:val="18"/>
              </w:rPr>
              <w:t>antes de</w:t>
            </w:r>
            <w:r>
              <w:rPr>
                <w:spacing w:val="-2"/>
                <w:sz w:val="18"/>
              </w:rPr>
              <w:t> </w:t>
            </w:r>
            <w:r>
              <w:rPr>
                <w:sz w:val="18"/>
              </w:rPr>
              <w:t>la</w:t>
            </w:r>
            <w:r>
              <w:rPr>
                <w:spacing w:val="-2"/>
                <w:sz w:val="18"/>
              </w:rPr>
              <w:t> </w:t>
            </w:r>
            <w:r>
              <w:rPr>
                <w:sz w:val="18"/>
              </w:rPr>
              <w:t>fecha</w:t>
            </w:r>
            <w:r>
              <w:rPr>
                <w:spacing w:val="-1"/>
                <w:sz w:val="18"/>
              </w:rPr>
              <w:t> </w:t>
            </w:r>
            <w:r>
              <w:rPr>
                <w:sz w:val="18"/>
              </w:rPr>
              <w:t>de</w:t>
            </w:r>
            <w:r>
              <w:rPr>
                <w:spacing w:val="-2"/>
                <w:sz w:val="18"/>
              </w:rPr>
              <w:t> </w:t>
            </w:r>
            <w:r>
              <w:rPr>
                <w:sz w:val="18"/>
              </w:rPr>
              <w:t>salida</w:t>
            </w:r>
            <w:r>
              <w:rPr>
                <w:spacing w:val="4"/>
                <w:sz w:val="18"/>
              </w:rPr>
              <w:t> </w:t>
            </w:r>
            <w:r>
              <w:rPr>
                <w:sz w:val="18"/>
              </w:rPr>
              <w:t>no</w:t>
            </w:r>
            <w:r>
              <w:rPr>
                <w:spacing w:val="-2"/>
                <w:sz w:val="18"/>
              </w:rPr>
              <w:t> </w:t>
            </w:r>
            <w:r>
              <w:rPr>
                <w:sz w:val="18"/>
              </w:rPr>
              <w:t>aplican</w:t>
            </w:r>
            <w:r>
              <w:rPr>
                <w:spacing w:val="-2"/>
                <w:sz w:val="18"/>
              </w:rPr>
              <w:t> cargos.</w:t>
            </w:r>
          </w:p>
          <w:p>
            <w:pPr>
              <w:pStyle w:val="TableParagraph"/>
              <w:numPr>
                <w:ilvl w:val="0"/>
                <w:numId w:val="5"/>
              </w:numPr>
              <w:tabs>
                <w:tab w:pos="834" w:val="left" w:leader="none"/>
              </w:tabs>
              <w:spacing w:line="235" w:lineRule="auto" w:before="1" w:after="0"/>
              <w:ind w:left="834" w:right="903" w:hanging="360"/>
              <w:jc w:val="left"/>
              <w:rPr>
                <w:sz w:val="18"/>
              </w:rPr>
            </w:pPr>
            <w:r>
              <w:rPr>
                <w:sz w:val="18"/>
              </w:rPr>
              <w:t>Entre</w:t>
            </w:r>
            <w:r>
              <w:rPr>
                <w:spacing w:val="-2"/>
                <w:sz w:val="18"/>
              </w:rPr>
              <w:t> </w:t>
            </w:r>
            <w:r>
              <w:rPr>
                <w:sz w:val="18"/>
              </w:rPr>
              <w:t>89</w:t>
            </w:r>
            <w:r>
              <w:rPr>
                <w:spacing w:val="-2"/>
                <w:sz w:val="18"/>
              </w:rPr>
              <w:t> </w:t>
            </w:r>
            <w:r>
              <w:rPr>
                <w:sz w:val="18"/>
              </w:rPr>
              <w:t>y</w:t>
            </w:r>
            <w:r>
              <w:rPr>
                <w:spacing w:val="-2"/>
                <w:sz w:val="18"/>
              </w:rPr>
              <w:t> </w:t>
            </w:r>
            <w:r>
              <w:rPr>
                <w:sz w:val="18"/>
              </w:rPr>
              <w:t>75</w:t>
            </w:r>
            <w:r>
              <w:rPr>
                <w:spacing w:val="-2"/>
                <w:sz w:val="18"/>
              </w:rPr>
              <w:t> </w:t>
            </w:r>
            <w:r>
              <w:rPr>
                <w:sz w:val="18"/>
              </w:rPr>
              <w:t>días antes de</w:t>
            </w:r>
            <w:r>
              <w:rPr>
                <w:spacing w:val="-7"/>
                <w:sz w:val="18"/>
              </w:rPr>
              <w:t> </w:t>
            </w:r>
            <w:r>
              <w:rPr>
                <w:sz w:val="18"/>
              </w:rPr>
              <w:t>la</w:t>
            </w:r>
            <w:r>
              <w:rPr>
                <w:spacing w:val="-2"/>
                <w:sz w:val="18"/>
              </w:rPr>
              <w:t> </w:t>
            </w:r>
            <w:r>
              <w:rPr>
                <w:sz w:val="18"/>
              </w:rPr>
              <w:t>fecha de</w:t>
            </w:r>
            <w:r>
              <w:rPr>
                <w:spacing w:val="-2"/>
                <w:sz w:val="18"/>
              </w:rPr>
              <w:t> </w:t>
            </w:r>
            <w:r>
              <w:rPr>
                <w:sz w:val="18"/>
              </w:rPr>
              <w:t>salida</w:t>
            </w:r>
            <w:r>
              <w:rPr>
                <w:spacing w:val="-2"/>
                <w:sz w:val="18"/>
              </w:rPr>
              <w:t> </w:t>
            </w:r>
            <w:r>
              <w:rPr>
                <w:sz w:val="18"/>
              </w:rPr>
              <w:t>aplica</w:t>
            </w:r>
            <w:r>
              <w:rPr>
                <w:spacing w:val="-2"/>
                <w:sz w:val="18"/>
              </w:rPr>
              <w:t> </w:t>
            </w:r>
            <w:r>
              <w:rPr>
                <w:sz w:val="18"/>
              </w:rPr>
              <w:t>25%</w:t>
            </w:r>
            <w:r>
              <w:rPr>
                <w:spacing w:val="-1"/>
                <w:sz w:val="18"/>
              </w:rPr>
              <w:t> </w:t>
            </w:r>
            <w:r>
              <w:rPr>
                <w:sz w:val="18"/>
              </w:rPr>
              <w:t>del costo</w:t>
            </w:r>
            <w:r>
              <w:rPr>
                <w:spacing w:val="-2"/>
                <w:sz w:val="18"/>
              </w:rPr>
              <w:t> </w:t>
            </w:r>
            <w:r>
              <w:rPr>
                <w:sz w:val="18"/>
              </w:rPr>
              <w:t>total de</w:t>
            </w:r>
            <w:r>
              <w:rPr>
                <w:spacing w:val="-7"/>
                <w:sz w:val="18"/>
              </w:rPr>
              <w:t> </w:t>
            </w:r>
            <w:r>
              <w:rPr>
                <w:sz w:val="18"/>
              </w:rPr>
              <w:t>la reservación por persona.</w:t>
            </w:r>
          </w:p>
          <w:p>
            <w:pPr>
              <w:pStyle w:val="TableParagraph"/>
              <w:numPr>
                <w:ilvl w:val="0"/>
                <w:numId w:val="5"/>
              </w:numPr>
              <w:tabs>
                <w:tab w:pos="834" w:val="left" w:leader="none"/>
              </w:tabs>
              <w:spacing w:line="235" w:lineRule="auto" w:before="7" w:after="0"/>
              <w:ind w:left="834" w:right="250" w:hanging="360"/>
              <w:jc w:val="left"/>
              <w:rPr>
                <w:sz w:val="18"/>
              </w:rPr>
            </w:pPr>
            <w:r>
              <w:rPr>
                <w:sz w:val="18"/>
              </w:rPr>
              <w:t>Entre</w:t>
            </w:r>
            <w:r>
              <w:rPr>
                <w:spacing w:val="-1"/>
                <w:sz w:val="18"/>
              </w:rPr>
              <w:t> </w:t>
            </w:r>
            <w:r>
              <w:rPr>
                <w:sz w:val="18"/>
              </w:rPr>
              <w:t>74</w:t>
            </w:r>
            <w:r>
              <w:rPr>
                <w:spacing w:val="-1"/>
                <w:sz w:val="18"/>
              </w:rPr>
              <w:t> </w:t>
            </w:r>
            <w:r>
              <w:rPr>
                <w:sz w:val="18"/>
              </w:rPr>
              <w:t>y</w:t>
            </w:r>
            <w:r>
              <w:rPr>
                <w:spacing w:val="-1"/>
                <w:sz w:val="18"/>
              </w:rPr>
              <w:t> </w:t>
            </w:r>
            <w:r>
              <w:rPr>
                <w:sz w:val="18"/>
              </w:rPr>
              <w:t>58</w:t>
            </w:r>
            <w:r>
              <w:rPr>
                <w:spacing w:val="-1"/>
                <w:sz w:val="18"/>
              </w:rPr>
              <w:t> </w:t>
            </w:r>
            <w:r>
              <w:rPr>
                <w:sz w:val="18"/>
              </w:rPr>
              <w:t>días antes de</w:t>
            </w:r>
            <w:r>
              <w:rPr>
                <w:spacing w:val="-6"/>
                <w:sz w:val="18"/>
              </w:rPr>
              <w:t> </w:t>
            </w:r>
            <w:r>
              <w:rPr>
                <w:sz w:val="18"/>
              </w:rPr>
              <w:t>la</w:t>
            </w:r>
            <w:r>
              <w:rPr>
                <w:spacing w:val="-1"/>
                <w:sz w:val="18"/>
              </w:rPr>
              <w:t> </w:t>
            </w:r>
            <w:r>
              <w:rPr>
                <w:sz w:val="18"/>
              </w:rPr>
              <w:t>fecha de</w:t>
            </w:r>
            <w:r>
              <w:rPr>
                <w:spacing w:val="-1"/>
                <w:sz w:val="18"/>
              </w:rPr>
              <w:t> </w:t>
            </w:r>
            <w:r>
              <w:rPr>
                <w:sz w:val="18"/>
              </w:rPr>
              <w:t>salida</w:t>
            </w:r>
            <w:r>
              <w:rPr>
                <w:spacing w:val="-1"/>
                <w:sz w:val="18"/>
              </w:rPr>
              <w:t> </w:t>
            </w:r>
            <w:r>
              <w:rPr>
                <w:sz w:val="18"/>
              </w:rPr>
              <w:t>aplica</w:t>
            </w:r>
            <w:r>
              <w:rPr>
                <w:spacing w:val="-1"/>
                <w:sz w:val="18"/>
              </w:rPr>
              <w:t> </w:t>
            </w:r>
            <w:r>
              <w:rPr>
                <w:sz w:val="18"/>
              </w:rPr>
              <w:t>50% de</w:t>
            </w:r>
            <w:r>
              <w:rPr>
                <w:spacing w:val="-6"/>
                <w:sz w:val="18"/>
              </w:rPr>
              <w:t> </w:t>
            </w:r>
            <w:r>
              <w:rPr>
                <w:sz w:val="18"/>
              </w:rPr>
              <w:t>cargos</w:t>
            </w:r>
            <w:r>
              <w:rPr>
                <w:spacing w:val="-1"/>
                <w:sz w:val="18"/>
              </w:rPr>
              <w:t> </w:t>
            </w:r>
            <w:r>
              <w:rPr>
                <w:sz w:val="18"/>
              </w:rPr>
              <w:t>del costo</w:t>
            </w:r>
            <w:r>
              <w:rPr>
                <w:spacing w:val="-1"/>
                <w:sz w:val="18"/>
              </w:rPr>
              <w:t> </w:t>
            </w:r>
            <w:r>
              <w:rPr>
                <w:sz w:val="18"/>
              </w:rPr>
              <w:t>total de la reservación por persona</w:t>
            </w:r>
          </w:p>
          <w:p>
            <w:pPr>
              <w:pStyle w:val="TableParagraph"/>
              <w:numPr>
                <w:ilvl w:val="0"/>
                <w:numId w:val="5"/>
              </w:numPr>
              <w:tabs>
                <w:tab w:pos="834" w:val="left" w:leader="none"/>
              </w:tabs>
              <w:spacing w:line="235" w:lineRule="auto" w:before="7" w:after="0"/>
              <w:ind w:left="834" w:right="250" w:hanging="360"/>
              <w:jc w:val="left"/>
              <w:rPr>
                <w:sz w:val="18"/>
              </w:rPr>
            </w:pPr>
            <w:r>
              <w:rPr>
                <w:sz w:val="18"/>
              </w:rPr>
              <w:t>Entre</w:t>
            </w:r>
            <w:r>
              <w:rPr>
                <w:spacing w:val="-1"/>
                <w:sz w:val="18"/>
              </w:rPr>
              <w:t> </w:t>
            </w:r>
            <w:r>
              <w:rPr>
                <w:sz w:val="18"/>
              </w:rPr>
              <w:t>57</w:t>
            </w:r>
            <w:r>
              <w:rPr>
                <w:spacing w:val="-1"/>
                <w:sz w:val="18"/>
              </w:rPr>
              <w:t> </w:t>
            </w:r>
            <w:r>
              <w:rPr>
                <w:sz w:val="18"/>
              </w:rPr>
              <w:t>y</w:t>
            </w:r>
            <w:r>
              <w:rPr>
                <w:spacing w:val="-1"/>
                <w:sz w:val="18"/>
              </w:rPr>
              <w:t> </w:t>
            </w:r>
            <w:r>
              <w:rPr>
                <w:sz w:val="18"/>
              </w:rPr>
              <w:t>0</w:t>
            </w:r>
            <w:r>
              <w:rPr>
                <w:spacing w:val="-1"/>
                <w:sz w:val="18"/>
              </w:rPr>
              <w:t> </w:t>
            </w:r>
            <w:r>
              <w:rPr>
                <w:sz w:val="18"/>
              </w:rPr>
              <w:t>días antes de</w:t>
            </w:r>
            <w:r>
              <w:rPr>
                <w:spacing w:val="-6"/>
                <w:sz w:val="18"/>
              </w:rPr>
              <w:t> </w:t>
            </w:r>
            <w:r>
              <w:rPr>
                <w:sz w:val="18"/>
              </w:rPr>
              <w:t>la</w:t>
            </w:r>
            <w:r>
              <w:rPr>
                <w:spacing w:val="-1"/>
                <w:sz w:val="18"/>
              </w:rPr>
              <w:t> </w:t>
            </w:r>
            <w:r>
              <w:rPr>
                <w:sz w:val="18"/>
              </w:rPr>
              <w:t>fecha de</w:t>
            </w:r>
            <w:r>
              <w:rPr>
                <w:spacing w:val="-1"/>
                <w:sz w:val="18"/>
              </w:rPr>
              <w:t> </w:t>
            </w:r>
            <w:r>
              <w:rPr>
                <w:sz w:val="18"/>
              </w:rPr>
              <w:t>salida</w:t>
            </w:r>
            <w:r>
              <w:rPr>
                <w:spacing w:val="-1"/>
                <w:sz w:val="18"/>
              </w:rPr>
              <w:t> </w:t>
            </w:r>
            <w:r>
              <w:rPr>
                <w:sz w:val="18"/>
              </w:rPr>
              <w:t>aplica 100% de</w:t>
            </w:r>
            <w:r>
              <w:rPr>
                <w:spacing w:val="-6"/>
                <w:sz w:val="18"/>
              </w:rPr>
              <w:t> </w:t>
            </w:r>
            <w:r>
              <w:rPr>
                <w:sz w:val="18"/>
              </w:rPr>
              <w:t>cargos</w:t>
            </w:r>
            <w:r>
              <w:rPr>
                <w:spacing w:val="-1"/>
                <w:sz w:val="18"/>
              </w:rPr>
              <w:t> </w:t>
            </w:r>
            <w:r>
              <w:rPr>
                <w:sz w:val="18"/>
              </w:rPr>
              <w:t>del costo</w:t>
            </w:r>
            <w:r>
              <w:rPr>
                <w:spacing w:val="-1"/>
                <w:sz w:val="18"/>
              </w:rPr>
              <w:t> </w:t>
            </w:r>
            <w:r>
              <w:rPr>
                <w:sz w:val="18"/>
              </w:rPr>
              <w:t>total de la reservación por persona.</w:t>
            </w:r>
          </w:p>
          <w:p>
            <w:pPr>
              <w:pStyle w:val="TableParagraph"/>
              <w:numPr>
                <w:ilvl w:val="0"/>
                <w:numId w:val="5"/>
              </w:numPr>
              <w:tabs>
                <w:tab w:pos="834" w:val="left" w:leader="none"/>
              </w:tabs>
              <w:spacing w:line="235" w:lineRule="auto" w:before="6" w:after="0"/>
              <w:ind w:left="834" w:right="462" w:hanging="360"/>
              <w:jc w:val="left"/>
              <w:rPr>
                <w:sz w:val="18"/>
              </w:rPr>
            </w:pPr>
            <w:r>
              <w:rPr>
                <w:sz w:val="18"/>
              </w:rPr>
              <w:t>NO SHOW aplican</w:t>
            </w:r>
            <w:r>
              <w:rPr>
                <w:spacing w:val="-4"/>
                <w:sz w:val="18"/>
              </w:rPr>
              <w:t> </w:t>
            </w:r>
            <w:r>
              <w:rPr>
                <w:sz w:val="18"/>
              </w:rPr>
              <w:t>cargos del</w:t>
            </w:r>
            <w:r>
              <w:rPr>
                <w:spacing w:val="-2"/>
                <w:sz w:val="18"/>
              </w:rPr>
              <w:t> </w:t>
            </w:r>
            <w:r>
              <w:rPr>
                <w:sz w:val="18"/>
              </w:rPr>
              <w:t>100% de</w:t>
            </w:r>
            <w:r>
              <w:rPr>
                <w:spacing w:val="-4"/>
                <w:sz w:val="18"/>
              </w:rPr>
              <w:t> </w:t>
            </w:r>
            <w:r>
              <w:rPr>
                <w:sz w:val="18"/>
              </w:rPr>
              <w:t>cargos del</w:t>
            </w:r>
            <w:r>
              <w:rPr>
                <w:spacing w:val="-2"/>
                <w:sz w:val="18"/>
              </w:rPr>
              <w:t> </w:t>
            </w:r>
            <w:r>
              <w:rPr>
                <w:sz w:val="18"/>
              </w:rPr>
              <w:t>costo</w:t>
            </w:r>
            <w:r>
              <w:rPr>
                <w:spacing w:val="-4"/>
                <w:sz w:val="18"/>
              </w:rPr>
              <w:t> </w:t>
            </w:r>
            <w:r>
              <w:rPr>
                <w:sz w:val="18"/>
              </w:rPr>
              <w:t>total</w:t>
            </w:r>
            <w:r>
              <w:rPr>
                <w:spacing w:val="-2"/>
                <w:sz w:val="18"/>
              </w:rPr>
              <w:t> </w:t>
            </w:r>
            <w:r>
              <w:rPr>
                <w:sz w:val="18"/>
              </w:rPr>
              <w:t>de</w:t>
            </w:r>
            <w:r>
              <w:rPr>
                <w:spacing w:val="-4"/>
                <w:sz w:val="18"/>
              </w:rPr>
              <w:t> </w:t>
            </w:r>
            <w:r>
              <w:rPr>
                <w:sz w:val="18"/>
              </w:rPr>
              <w:t>la</w:t>
            </w:r>
            <w:r>
              <w:rPr>
                <w:spacing w:val="-4"/>
                <w:sz w:val="18"/>
              </w:rPr>
              <w:t> </w:t>
            </w:r>
            <w:r>
              <w:rPr>
                <w:sz w:val="18"/>
              </w:rPr>
              <w:t>reservación</w:t>
            </w:r>
            <w:r>
              <w:rPr>
                <w:spacing w:val="-4"/>
                <w:sz w:val="18"/>
              </w:rPr>
              <w:t> </w:t>
            </w:r>
            <w:r>
              <w:rPr>
                <w:sz w:val="18"/>
              </w:rPr>
              <w:t>por </w:t>
            </w:r>
            <w:r>
              <w:rPr>
                <w:spacing w:val="-2"/>
                <w:sz w:val="18"/>
              </w:rPr>
              <w:t>persona</w:t>
            </w:r>
          </w:p>
        </w:tc>
      </w:tr>
    </w:tbl>
    <w:p>
      <w:pPr>
        <w:pStyle w:val="BodyText"/>
        <w:ind w:left="0"/>
        <w:rPr>
          <w:rFonts w:ascii="Arial"/>
          <w:b/>
        </w:rPr>
      </w:pPr>
    </w:p>
    <w:p>
      <w:pPr>
        <w:pStyle w:val="BodyText"/>
        <w:spacing w:before="95"/>
        <w:ind w:left="0"/>
        <w:rPr>
          <w:rFonts w:ascii="Arial"/>
          <w:b/>
        </w:rPr>
      </w:pPr>
    </w:p>
    <w:p>
      <w:pPr>
        <w:spacing w:before="0"/>
        <w:ind w:left="0" w:right="27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460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51872"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4096">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52384"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34"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1548" w:hanging="360"/>
      </w:pPr>
      <w:rPr>
        <w:rFonts w:hint="default"/>
        <w:lang w:val="es-ES" w:eastAsia="en-US" w:bidi="ar-SA"/>
      </w:rPr>
    </w:lvl>
    <w:lvl w:ilvl="2">
      <w:start w:val="0"/>
      <w:numFmt w:val="bullet"/>
      <w:lvlText w:val="•"/>
      <w:lvlJc w:val="left"/>
      <w:pPr>
        <w:ind w:left="2256" w:hanging="360"/>
      </w:pPr>
      <w:rPr>
        <w:rFonts w:hint="default"/>
        <w:lang w:val="es-ES" w:eastAsia="en-US" w:bidi="ar-SA"/>
      </w:rPr>
    </w:lvl>
    <w:lvl w:ilvl="3">
      <w:start w:val="0"/>
      <w:numFmt w:val="bullet"/>
      <w:lvlText w:val="•"/>
      <w:lvlJc w:val="left"/>
      <w:pPr>
        <w:ind w:left="2964" w:hanging="360"/>
      </w:pPr>
      <w:rPr>
        <w:rFonts w:hint="default"/>
        <w:lang w:val="es-ES" w:eastAsia="en-US" w:bidi="ar-SA"/>
      </w:rPr>
    </w:lvl>
    <w:lvl w:ilvl="4">
      <w:start w:val="0"/>
      <w:numFmt w:val="bullet"/>
      <w:lvlText w:val="•"/>
      <w:lvlJc w:val="left"/>
      <w:pPr>
        <w:ind w:left="3672" w:hanging="360"/>
      </w:pPr>
      <w:rPr>
        <w:rFonts w:hint="default"/>
        <w:lang w:val="es-ES" w:eastAsia="en-US" w:bidi="ar-SA"/>
      </w:rPr>
    </w:lvl>
    <w:lvl w:ilvl="5">
      <w:start w:val="0"/>
      <w:numFmt w:val="bullet"/>
      <w:lvlText w:val="•"/>
      <w:lvlJc w:val="left"/>
      <w:pPr>
        <w:ind w:left="4381" w:hanging="360"/>
      </w:pPr>
      <w:rPr>
        <w:rFonts w:hint="default"/>
        <w:lang w:val="es-ES" w:eastAsia="en-US" w:bidi="ar-SA"/>
      </w:rPr>
    </w:lvl>
    <w:lvl w:ilvl="6">
      <w:start w:val="0"/>
      <w:numFmt w:val="bullet"/>
      <w:lvlText w:val="•"/>
      <w:lvlJc w:val="left"/>
      <w:pPr>
        <w:ind w:left="5089" w:hanging="360"/>
      </w:pPr>
      <w:rPr>
        <w:rFonts w:hint="default"/>
        <w:lang w:val="es-ES" w:eastAsia="en-US" w:bidi="ar-SA"/>
      </w:rPr>
    </w:lvl>
    <w:lvl w:ilvl="7">
      <w:start w:val="0"/>
      <w:numFmt w:val="bullet"/>
      <w:lvlText w:val="•"/>
      <w:lvlJc w:val="left"/>
      <w:pPr>
        <w:ind w:left="5797" w:hanging="360"/>
      </w:pPr>
      <w:rPr>
        <w:rFonts w:hint="default"/>
        <w:lang w:val="es-ES" w:eastAsia="en-US" w:bidi="ar-SA"/>
      </w:rPr>
    </w:lvl>
    <w:lvl w:ilvl="8">
      <w:start w:val="0"/>
      <w:numFmt w:val="bullet"/>
      <w:lvlText w:val="•"/>
      <w:lvlJc w:val="left"/>
      <w:pPr>
        <w:ind w:left="6505" w:hanging="360"/>
      </w:pPr>
      <w:rPr>
        <w:rFonts w:hint="default"/>
        <w:lang w:val="es-ES" w:eastAsia="en-US" w:bidi="ar-SA"/>
      </w:rPr>
    </w:lvl>
  </w:abstractNum>
  <w:abstractNum w:abstractNumId="3">
    <w:multiLevelType w:val="hybridMultilevel"/>
    <w:lvl w:ilvl="0">
      <w:start w:val="0"/>
      <w:numFmt w:val="bullet"/>
      <w:lvlText w:val="o"/>
      <w:lvlJc w:val="left"/>
      <w:pPr>
        <w:ind w:left="1008" w:hanging="360"/>
      </w:pPr>
      <w:rPr>
        <w:rFonts w:hint="default" w:ascii="Courier New" w:hAnsi="Courier New" w:eastAsia="Courier New" w:cs="Courier New"/>
        <w:b w:val="0"/>
        <w:bCs w:val="0"/>
        <w:i w:val="0"/>
        <w:iCs w:val="0"/>
        <w:spacing w:val="0"/>
        <w:w w:val="101"/>
        <w:sz w:val="18"/>
        <w:szCs w:val="18"/>
        <w:lang w:val="es-ES" w:eastAsia="en-US" w:bidi="ar-SA"/>
      </w:rPr>
    </w:lvl>
    <w:lvl w:ilvl="1">
      <w:start w:val="0"/>
      <w:numFmt w:val="bullet"/>
      <w:lvlText w:val="•"/>
      <w:lvlJc w:val="left"/>
      <w:pPr>
        <w:ind w:left="1778" w:hanging="360"/>
      </w:pPr>
      <w:rPr>
        <w:rFonts w:hint="default"/>
        <w:lang w:val="es-ES" w:eastAsia="en-US" w:bidi="ar-SA"/>
      </w:rPr>
    </w:lvl>
    <w:lvl w:ilvl="2">
      <w:start w:val="0"/>
      <w:numFmt w:val="bullet"/>
      <w:lvlText w:val="•"/>
      <w:lvlJc w:val="left"/>
      <w:pPr>
        <w:ind w:left="2557" w:hanging="360"/>
      </w:pPr>
      <w:rPr>
        <w:rFonts w:hint="default"/>
        <w:lang w:val="es-ES" w:eastAsia="en-US" w:bidi="ar-SA"/>
      </w:rPr>
    </w:lvl>
    <w:lvl w:ilvl="3">
      <w:start w:val="0"/>
      <w:numFmt w:val="bullet"/>
      <w:lvlText w:val="•"/>
      <w:lvlJc w:val="left"/>
      <w:pPr>
        <w:ind w:left="3336" w:hanging="360"/>
      </w:pPr>
      <w:rPr>
        <w:rFonts w:hint="default"/>
        <w:lang w:val="es-ES" w:eastAsia="en-US" w:bidi="ar-SA"/>
      </w:rPr>
    </w:lvl>
    <w:lvl w:ilvl="4">
      <w:start w:val="0"/>
      <w:numFmt w:val="bullet"/>
      <w:lvlText w:val="•"/>
      <w:lvlJc w:val="left"/>
      <w:pPr>
        <w:ind w:left="4114" w:hanging="360"/>
      </w:pPr>
      <w:rPr>
        <w:rFonts w:hint="default"/>
        <w:lang w:val="es-ES" w:eastAsia="en-US" w:bidi="ar-SA"/>
      </w:rPr>
    </w:lvl>
    <w:lvl w:ilvl="5">
      <w:start w:val="0"/>
      <w:numFmt w:val="bullet"/>
      <w:lvlText w:val="•"/>
      <w:lvlJc w:val="left"/>
      <w:pPr>
        <w:ind w:left="4893" w:hanging="360"/>
      </w:pPr>
      <w:rPr>
        <w:rFonts w:hint="default"/>
        <w:lang w:val="es-ES" w:eastAsia="en-US" w:bidi="ar-SA"/>
      </w:rPr>
    </w:lvl>
    <w:lvl w:ilvl="6">
      <w:start w:val="0"/>
      <w:numFmt w:val="bullet"/>
      <w:lvlText w:val="•"/>
      <w:lvlJc w:val="left"/>
      <w:pPr>
        <w:ind w:left="5672" w:hanging="360"/>
      </w:pPr>
      <w:rPr>
        <w:rFonts w:hint="default"/>
        <w:lang w:val="es-ES" w:eastAsia="en-US" w:bidi="ar-SA"/>
      </w:rPr>
    </w:lvl>
    <w:lvl w:ilvl="7">
      <w:start w:val="0"/>
      <w:numFmt w:val="bullet"/>
      <w:lvlText w:val="•"/>
      <w:lvlJc w:val="left"/>
      <w:pPr>
        <w:ind w:left="6450" w:hanging="360"/>
      </w:pPr>
      <w:rPr>
        <w:rFonts w:hint="default"/>
        <w:lang w:val="es-ES" w:eastAsia="en-US" w:bidi="ar-SA"/>
      </w:rPr>
    </w:lvl>
    <w:lvl w:ilvl="8">
      <w:start w:val="0"/>
      <w:numFmt w:val="bullet"/>
      <w:lvlText w:val="•"/>
      <w:lvlJc w:val="left"/>
      <w:pPr>
        <w:ind w:left="7229" w:hanging="360"/>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Symbol" w:hAnsi="Symbol" w:eastAsia="Symbol" w:cs="Symbol"/>
        <w:spacing w:val="0"/>
        <w:w w:val="101"/>
        <w:lang w:val="es-ES" w:eastAsia="en-US" w:bidi="ar-SA"/>
      </w:rPr>
    </w:lvl>
    <w:lvl w:ilvl="1">
      <w:start w:val="0"/>
      <w:numFmt w:val="bullet"/>
      <w:lvlText w:val="•"/>
      <w:lvlJc w:val="left"/>
      <w:pPr>
        <w:ind w:left="1778" w:hanging="360"/>
      </w:pPr>
      <w:rPr>
        <w:rFonts w:hint="default"/>
        <w:lang w:val="es-ES" w:eastAsia="en-US" w:bidi="ar-SA"/>
      </w:rPr>
    </w:lvl>
    <w:lvl w:ilvl="2">
      <w:start w:val="0"/>
      <w:numFmt w:val="bullet"/>
      <w:lvlText w:val="•"/>
      <w:lvlJc w:val="left"/>
      <w:pPr>
        <w:ind w:left="2557" w:hanging="360"/>
      </w:pPr>
      <w:rPr>
        <w:rFonts w:hint="default"/>
        <w:lang w:val="es-ES" w:eastAsia="en-US" w:bidi="ar-SA"/>
      </w:rPr>
    </w:lvl>
    <w:lvl w:ilvl="3">
      <w:start w:val="0"/>
      <w:numFmt w:val="bullet"/>
      <w:lvlText w:val="•"/>
      <w:lvlJc w:val="left"/>
      <w:pPr>
        <w:ind w:left="3336" w:hanging="360"/>
      </w:pPr>
      <w:rPr>
        <w:rFonts w:hint="default"/>
        <w:lang w:val="es-ES" w:eastAsia="en-US" w:bidi="ar-SA"/>
      </w:rPr>
    </w:lvl>
    <w:lvl w:ilvl="4">
      <w:start w:val="0"/>
      <w:numFmt w:val="bullet"/>
      <w:lvlText w:val="•"/>
      <w:lvlJc w:val="left"/>
      <w:pPr>
        <w:ind w:left="4114" w:hanging="360"/>
      </w:pPr>
      <w:rPr>
        <w:rFonts w:hint="default"/>
        <w:lang w:val="es-ES" w:eastAsia="en-US" w:bidi="ar-SA"/>
      </w:rPr>
    </w:lvl>
    <w:lvl w:ilvl="5">
      <w:start w:val="0"/>
      <w:numFmt w:val="bullet"/>
      <w:lvlText w:val="•"/>
      <w:lvlJc w:val="left"/>
      <w:pPr>
        <w:ind w:left="4893" w:hanging="360"/>
      </w:pPr>
      <w:rPr>
        <w:rFonts w:hint="default"/>
        <w:lang w:val="es-ES" w:eastAsia="en-US" w:bidi="ar-SA"/>
      </w:rPr>
    </w:lvl>
    <w:lvl w:ilvl="6">
      <w:start w:val="0"/>
      <w:numFmt w:val="bullet"/>
      <w:lvlText w:val="•"/>
      <w:lvlJc w:val="left"/>
      <w:pPr>
        <w:ind w:left="5672" w:hanging="360"/>
      </w:pPr>
      <w:rPr>
        <w:rFonts w:hint="default"/>
        <w:lang w:val="es-ES" w:eastAsia="en-US" w:bidi="ar-SA"/>
      </w:rPr>
    </w:lvl>
    <w:lvl w:ilvl="7">
      <w:start w:val="0"/>
      <w:numFmt w:val="bullet"/>
      <w:lvlText w:val="•"/>
      <w:lvlJc w:val="left"/>
      <w:pPr>
        <w:ind w:left="6450" w:hanging="360"/>
      </w:pPr>
      <w:rPr>
        <w:rFonts w:hint="default"/>
        <w:lang w:val="es-ES" w:eastAsia="en-US" w:bidi="ar-SA"/>
      </w:rPr>
    </w:lvl>
    <w:lvl w:ilvl="8">
      <w:start w:val="0"/>
      <w:numFmt w:val="bullet"/>
      <w:lvlText w:val="•"/>
      <w:lvlJc w:val="left"/>
      <w:pPr>
        <w:ind w:left="7229"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Calibri" w:hAnsi="Calibri" w:eastAsia="Calibri" w:cs="Calibri"/>
        <w:b w:val="0"/>
        <w:bCs w:val="0"/>
        <w:i w:val="0"/>
        <w:iCs w:val="0"/>
        <w:spacing w:val="0"/>
        <w:w w:val="101"/>
        <w:sz w:val="18"/>
        <w:szCs w:val="18"/>
        <w:lang w:val="es-ES" w:eastAsia="en-US" w:bidi="ar-SA"/>
      </w:rPr>
    </w:lvl>
    <w:lvl w:ilvl="1">
      <w:start w:val="0"/>
      <w:numFmt w:val="bullet"/>
      <w:lvlText w:val="•"/>
      <w:lvlJc w:val="left"/>
      <w:pPr>
        <w:ind w:left="1778" w:hanging="360"/>
      </w:pPr>
      <w:rPr>
        <w:rFonts w:hint="default"/>
        <w:lang w:val="es-ES" w:eastAsia="en-US" w:bidi="ar-SA"/>
      </w:rPr>
    </w:lvl>
    <w:lvl w:ilvl="2">
      <w:start w:val="0"/>
      <w:numFmt w:val="bullet"/>
      <w:lvlText w:val="•"/>
      <w:lvlJc w:val="left"/>
      <w:pPr>
        <w:ind w:left="2557" w:hanging="360"/>
      </w:pPr>
      <w:rPr>
        <w:rFonts w:hint="default"/>
        <w:lang w:val="es-ES" w:eastAsia="en-US" w:bidi="ar-SA"/>
      </w:rPr>
    </w:lvl>
    <w:lvl w:ilvl="3">
      <w:start w:val="0"/>
      <w:numFmt w:val="bullet"/>
      <w:lvlText w:val="•"/>
      <w:lvlJc w:val="left"/>
      <w:pPr>
        <w:ind w:left="3336" w:hanging="360"/>
      </w:pPr>
      <w:rPr>
        <w:rFonts w:hint="default"/>
        <w:lang w:val="es-ES" w:eastAsia="en-US" w:bidi="ar-SA"/>
      </w:rPr>
    </w:lvl>
    <w:lvl w:ilvl="4">
      <w:start w:val="0"/>
      <w:numFmt w:val="bullet"/>
      <w:lvlText w:val="•"/>
      <w:lvlJc w:val="left"/>
      <w:pPr>
        <w:ind w:left="4114" w:hanging="360"/>
      </w:pPr>
      <w:rPr>
        <w:rFonts w:hint="default"/>
        <w:lang w:val="es-ES" w:eastAsia="en-US" w:bidi="ar-SA"/>
      </w:rPr>
    </w:lvl>
    <w:lvl w:ilvl="5">
      <w:start w:val="0"/>
      <w:numFmt w:val="bullet"/>
      <w:lvlText w:val="•"/>
      <w:lvlJc w:val="left"/>
      <w:pPr>
        <w:ind w:left="4893" w:hanging="360"/>
      </w:pPr>
      <w:rPr>
        <w:rFonts w:hint="default"/>
        <w:lang w:val="es-ES" w:eastAsia="en-US" w:bidi="ar-SA"/>
      </w:rPr>
    </w:lvl>
    <w:lvl w:ilvl="6">
      <w:start w:val="0"/>
      <w:numFmt w:val="bullet"/>
      <w:lvlText w:val="•"/>
      <w:lvlJc w:val="left"/>
      <w:pPr>
        <w:ind w:left="5672" w:hanging="360"/>
      </w:pPr>
      <w:rPr>
        <w:rFonts w:hint="default"/>
        <w:lang w:val="es-ES" w:eastAsia="en-US" w:bidi="ar-SA"/>
      </w:rPr>
    </w:lvl>
    <w:lvl w:ilvl="7">
      <w:start w:val="0"/>
      <w:numFmt w:val="bullet"/>
      <w:lvlText w:val="•"/>
      <w:lvlJc w:val="left"/>
      <w:pPr>
        <w:ind w:left="6450" w:hanging="360"/>
      </w:pPr>
      <w:rPr>
        <w:rFonts w:hint="default"/>
        <w:lang w:val="es-ES" w:eastAsia="en-US" w:bidi="ar-SA"/>
      </w:rPr>
    </w:lvl>
    <w:lvl w:ilvl="8">
      <w:start w:val="0"/>
      <w:numFmt w:val="bullet"/>
      <w:lvlText w:val="•"/>
      <w:lvlJc w:val="left"/>
      <w:pPr>
        <w:ind w:left="7229"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color w:val="202429"/>
        <w:spacing w:val="0"/>
        <w:w w:val="101"/>
        <w:sz w:val="18"/>
        <w:szCs w:val="18"/>
        <w:lang w:val="es-ES" w:eastAsia="en-US" w:bidi="ar-SA"/>
      </w:rPr>
    </w:lvl>
    <w:lvl w:ilvl="1">
      <w:start w:val="0"/>
      <w:numFmt w:val="bullet"/>
      <w:lvlText w:val="•"/>
      <w:lvlJc w:val="left"/>
      <w:pPr>
        <w:ind w:left="1778" w:hanging="360"/>
      </w:pPr>
      <w:rPr>
        <w:rFonts w:hint="default"/>
        <w:lang w:val="es-ES" w:eastAsia="en-US" w:bidi="ar-SA"/>
      </w:rPr>
    </w:lvl>
    <w:lvl w:ilvl="2">
      <w:start w:val="0"/>
      <w:numFmt w:val="bullet"/>
      <w:lvlText w:val="•"/>
      <w:lvlJc w:val="left"/>
      <w:pPr>
        <w:ind w:left="2557" w:hanging="360"/>
      </w:pPr>
      <w:rPr>
        <w:rFonts w:hint="default"/>
        <w:lang w:val="es-ES" w:eastAsia="en-US" w:bidi="ar-SA"/>
      </w:rPr>
    </w:lvl>
    <w:lvl w:ilvl="3">
      <w:start w:val="0"/>
      <w:numFmt w:val="bullet"/>
      <w:lvlText w:val="•"/>
      <w:lvlJc w:val="left"/>
      <w:pPr>
        <w:ind w:left="3336" w:hanging="360"/>
      </w:pPr>
      <w:rPr>
        <w:rFonts w:hint="default"/>
        <w:lang w:val="es-ES" w:eastAsia="en-US" w:bidi="ar-SA"/>
      </w:rPr>
    </w:lvl>
    <w:lvl w:ilvl="4">
      <w:start w:val="0"/>
      <w:numFmt w:val="bullet"/>
      <w:lvlText w:val="•"/>
      <w:lvlJc w:val="left"/>
      <w:pPr>
        <w:ind w:left="4114" w:hanging="360"/>
      </w:pPr>
      <w:rPr>
        <w:rFonts w:hint="default"/>
        <w:lang w:val="es-ES" w:eastAsia="en-US" w:bidi="ar-SA"/>
      </w:rPr>
    </w:lvl>
    <w:lvl w:ilvl="5">
      <w:start w:val="0"/>
      <w:numFmt w:val="bullet"/>
      <w:lvlText w:val="•"/>
      <w:lvlJc w:val="left"/>
      <w:pPr>
        <w:ind w:left="4893" w:hanging="360"/>
      </w:pPr>
      <w:rPr>
        <w:rFonts w:hint="default"/>
        <w:lang w:val="es-ES" w:eastAsia="en-US" w:bidi="ar-SA"/>
      </w:rPr>
    </w:lvl>
    <w:lvl w:ilvl="6">
      <w:start w:val="0"/>
      <w:numFmt w:val="bullet"/>
      <w:lvlText w:val="•"/>
      <w:lvlJc w:val="left"/>
      <w:pPr>
        <w:ind w:left="5672" w:hanging="360"/>
      </w:pPr>
      <w:rPr>
        <w:rFonts w:hint="default"/>
        <w:lang w:val="es-ES" w:eastAsia="en-US" w:bidi="ar-SA"/>
      </w:rPr>
    </w:lvl>
    <w:lvl w:ilvl="7">
      <w:start w:val="0"/>
      <w:numFmt w:val="bullet"/>
      <w:lvlText w:val="•"/>
      <w:lvlJc w:val="left"/>
      <w:pPr>
        <w:ind w:left="6450" w:hanging="360"/>
      </w:pPr>
      <w:rPr>
        <w:rFonts w:hint="default"/>
        <w:lang w:val="es-ES" w:eastAsia="en-US" w:bidi="ar-SA"/>
      </w:rPr>
    </w:lvl>
    <w:lvl w:ilvl="8">
      <w:start w:val="0"/>
      <w:numFmt w:val="bullet"/>
      <w:lvlText w:val="•"/>
      <w:lvlJc w:val="left"/>
      <w:pPr>
        <w:ind w:left="7229"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ind w:left="1008"/>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84" w:line="459" w:lineRule="exact"/>
      <w:ind w:left="297"/>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17"/>
      <w:jc w:val="center"/>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http://www.entonocit.com/"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2026-04-06T21:02:18Z</dcterms:created>
  <dcterms:modified xsi:type="dcterms:W3CDTF">2026-04-06T21:02:18Z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www.ilovepdf.com</vt:lpwstr>
  </property>
</Properties>
</file>