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5430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9040" cy="1543050"/>
                          <a:chExt cx="7559040" cy="1543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59040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1543050">
                                <a:moveTo>
                                  <a:pt x="0" y="1543050"/>
                                </a:moveTo>
                                <a:lnTo>
                                  <a:pt x="7559040" y="1543050"/>
                                </a:lnTo>
                                <a:lnTo>
                                  <a:pt x="7559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3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133350"/>
                            <a:ext cx="1257935" cy="132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.2pt;height:121.5pt;mso-position-horizontal-relative:page;mso-position-vertical-relative:page;z-index:15729152" id="docshapegroup2" coordorigin="0,0" coordsize="11904,2430">
                <v:rect style="position:absolute;left:0;top:0;width:11904;height:2430" id="docshape3" filled="true" fillcolor="#c5d9f0" stroked="false">
                  <v:fill type="solid"/>
                </v:rect>
                <v:shape style="position:absolute;left:1740;top:210;width:1981;height:2085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99"/>
        <w:rPr>
          <w:rFonts w:ascii="Times New Roman"/>
          <w:sz w:val="32"/>
        </w:rPr>
      </w:pPr>
    </w:p>
    <w:p>
      <w:pPr>
        <w:pStyle w:val="Heading1"/>
        <w:jc w:val="center"/>
      </w:pPr>
      <w:r>
        <w:rPr>
          <w:color w:val="006FC0"/>
        </w:rPr>
        <w:t>GARIBALDI</w:t>
      </w:r>
      <w:r>
        <w:rPr>
          <w:color w:val="006FC0"/>
          <w:spacing w:val="-6"/>
        </w:rPr>
        <w:t> </w:t>
      </w:r>
      <w:r>
        <w:rPr>
          <w:color w:val="006FC0"/>
        </w:rPr>
        <w:t>CON</w:t>
      </w:r>
      <w:r>
        <w:rPr>
          <w:color w:val="006FC0"/>
          <w:spacing w:val="-7"/>
        </w:rPr>
        <w:t> </w:t>
      </w:r>
      <w:r>
        <w:rPr>
          <w:color w:val="006FC0"/>
        </w:rPr>
        <w:t>UNA</w:t>
      </w:r>
      <w:r>
        <w:rPr>
          <w:color w:val="006FC0"/>
          <w:spacing w:val="-5"/>
        </w:rPr>
        <w:t> </w:t>
      </w:r>
      <w:r>
        <w:rPr>
          <w:color w:val="006FC0"/>
          <w:spacing w:val="-4"/>
        </w:rPr>
        <w:t>COPA</w:t>
      </w:r>
    </w:p>
    <w:p>
      <w:pPr>
        <w:pStyle w:val="BodyText"/>
        <w:spacing w:before="271"/>
        <w:ind w:left="288" w:right="277"/>
        <w:jc w:val="both"/>
      </w:pPr>
      <w:r>
        <w:rPr/>
        <w:t>Salida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lobby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para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recorrido</w:t>
      </w:r>
      <w:r>
        <w:rPr>
          <w:spacing w:val="-5"/>
        </w:rPr>
        <w:t> </w:t>
      </w:r>
      <w:r>
        <w:rPr/>
        <w:t>panorámico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principales</w:t>
      </w:r>
      <w:r>
        <w:rPr>
          <w:spacing w:val="-4"/>
        </w:rPr>
        <w:t> </w:t>
      </w:r>
      <w:r>
        <w:rPr/>
        <w:t>avenidas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la ciudad,</w:t>
      </w:r>
      <w:r>
        <w:rPr>
          <w:spacing w:val="-2"/>
        </w:rPr>
        <w:t> </w:t>
      </w:r>
      <w:r>
        <w:rPr/>
        <w:t>posteriormente llegaremos a la renombrada mundialmente Plaza Garibaldi,</w:t>
      </w:r>
      <w:r>
        <w:rPr>
          <w:spacing w:val="-2"/>
        </w:rPr>
        <w:t> </w:t>
      </w:r>
      <w:r>
        <w:rPr/>
        <w:t>para disfrutar de un espectáculo mexicano (cantantes, música y bailables) en el centro nocturno Guadalajara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Noche,</w:t>
      </w:r>
      <w:r>
        <w:rPr>
          <w:spacing w:val="-5"/>
        </w:rPr>
        <w:t> </w:t>
      </w:r>
      <w:r>
        <w:rPr/>
        <w:t>acompañados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una bebida</w:t>
      </w:r>
      <w:r>
        <w:rPr>
          <w:spacing w:val="-3"/>
        </w:rPr>
        <w:t> </w:t>
      </w:r>
      <w:r>
        <w:rPr/>
        <w:t>nacional.</w:t>
      </w:r>
      <w:r>
        <w:rPr>
          <w:spacing w:val="-2"/>
        </w:rPr>
        <w:t> </w:t>
      </w:r>
      <w:r>
        <w:rPr/>
        <w:t>Regreso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hotel.</w: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1260475</wp:posOffset>
            </wp:positionH>
            <wp:positionV relativeFrom="paragraph">
              <wp:posOffset>185715</wp:posOffset>
            </wp:positionV>
            <wp:extent cx="2725764" cy="183794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764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7"/>
      </w:pPr>
    </w:p>
    <w:p>
      <w:pPr>
        <w:spacing w:line="341" w:lineRule="exact" w:before="0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t>Días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que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opera:</w:t>
      </w:r>
    </w:p>
    <w:p>
      <w:pPr>
        <w:spacing w:before="0"/>
        <w:ind w:left="288" w:right="6441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Diario Duración:</w:t>
      </w:r>
    </w:p>
    <w:p>
      <w:pPr>
        <w:spacing w:before="3"/>
        <w:ind w:left="288" w:right="4282" w:firstLine="0"/>
        <w:jc w:val="left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horas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(21:00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horas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01:0</w:t>
      </w:r>
      <w:r>
        <w:rPr>
          <w:b/>
          <w:sz w:val="28"/>
        </w:rPr>
        <w:t>0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horas)</w:t>
      </w:r>
    </w:p>
    <w:p>
      <w:pPr>
        <w:pStyle w:val="BodyText"/>
        <w:spacing w:before="194"/>
        <w:rPr>
          <w:b/>
          <w:sz w:val="28"/>
        </w:rPr>
      </w:pPr>
    </w:p>
    <w:p>
      <w:pPr>
        <w:pStyle w:val="Heading1"/>
        <w:spacing w:before="1"/>
        <w:ind w:left="288"/>
      </w:pPr>
      <w:r>
        <w:rPr/>
        <w:t>Precio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persona:</w:t>
      </w:r>
      <w:r>
        <w:rPr>
          <w:spacing w:val="-8"/>
        </w:rPr>
        <w:t> </w:t>
      </w:r>
      <w:r>
        <w:rPr/>
        <w:t>MXN</w:t>
      </w:r>
      <w:r>
        <w:rPr>
          <w:spacing w:val="-2"/>
        </w:rPr>
        <w:t> </w:t>
      </w:r>
      <w:r>
        <w:rPr>
          <w:spacing w:val="-4"/>
        </w:rPr>
        <w:t>1,403</w:t>
      </w:r>
    </w:p>
    <w:p>
      <w:pPr>
        <w:pStyle w:val="BodyText"/>
        <w:spacing w:before="271"/>
        <w:ind w:left="288"/>
        <w:jc w:val="both"/>
      </w:pPr>
      <w:r>
        <w:rPr/>
        <w:t>**No</w:t>
      </w:r>
      <w:r>
        <w:rPr>
          <w:spacing w:val="-5"/>
        </w:rPr>
        <w:t> </w:t>
      </w:r>
      <w:r>
        <w:rPr/>
        <w:t>Incluye</w:t>
      </w:r>
      <w:r>
        <w:rPr>
          <w:spacing w:val="-3"/>
        </w:rPr>
        <w:t> </w:t>
      </w:r>
      <w:r>
        <w:rPr>
          <w:spacing w:val="-2"/>
        </w:rPr>
        <w:t>Alimentos</w:t>
      </w:r>
    </w:p>
    <w:sectPr>
      <w:footerReference w:type="default" r:id="rId5"/>
      <w:type w:val="continuous"/>
      <w:pgSz w:w="11910" w:h="16840"/>
      <w:pgMar w:header="0" w:footer="998" w:top="0" w:bottom="118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2887217</wp:posOffset>
              </wp:positionH>
              <wp:positionV relativeFrom="page">
                <wp:posOffset>9919078</wp:posOffset>
              </wp:positionV>
              <wp:extent cx="1864360" cy="2413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6436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83" w:right="0" w:firstLine="0"/>
                            <w:jc w:val="left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Teléfono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44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2167-1466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1445-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7045</w:t>
                          </w:r>
                        </w:p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rFonts w:ascii="Arial MT"/>
                              <w:color w:val="0000FF"/>
                              <w:spacing w:val="58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reserva@entornocit.com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7.339996pt;margin-top:781.029785pt;width:146.8pt;height:19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83" w:right="0" w:firstLine="0"/>
                      <w:jc w:val="left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Teléfono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44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2167-1466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/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55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1445-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7045</w:t>
                    </w:r>
                  </w:p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rFonts w:ascii="Arial MT"/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rFonts w:ascii="Arial MT"/>
                        <w:color w:val="0000FF"/>
                        <w:spacing w:val="58"/>
                        <w:sz w:val="1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reserva@entornocit.com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"/>
      <w:outlineLvl w:val="1"/>
    </w:pPr>
    <w:rPr>
      <w:rFonts w:ascii="Calibri" w:hAnsi="Calibri" w:eastAsia="Calibri" w:cs="Calibri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reserva@entornocit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2026-04-29T23:07:35Z</dcterms:created>
  <dcterms:modified xsi:type="dcterms:W3CDTF">2026-04-29T23:07:35Z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2026-04-29T00:00:00Z</vt:filetime>
  </property>
  <property fmtid="{D5CDD505-2E9C-101B-9397-08002B2CF9AE}" pid="6" name="Producer">
    <vt:lpwstr>www.ilovepdf.com</vt:lpwstr>
  </property>
</Properties>
</file>