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127"/>
        <w:ind w:right="291"/>
      </w:pPr>
      <w:r>
        <w:rPr>
          <w:color w:val="006FC0"/>
        </w:rPr>
        <w:t>VIVE</w:t>
      </w:r>
      <w:r>
        <w:rPr>
          <w:color w:val="006FC0"/>
          <w:spacing w:val="-5"/>
        </w:rPr>
        <w:t> </w:t>
      </w:r>
      <w:r>
        <w:rPr>
          <w:color w:val="006FC0"/>
        </w:rPr>
        <w:t>LA CIUDAD DE</w:t>
      </w:r>
      <w:r>
        <w:rPr>
          <w:color w:val="006FC0"/>
          <w:spacing w:val="1"/>
        </w:rPr>
        <w:t> </w:t>
      </w:r>
      <w:r>
        <w:rPr>
          <w:color w:val="006FC0"/>
          <w:spacing w:val="-2"/>
        </w:rPr>
        <w:t>MÉXICO,</w:t>
      </w:r>
    </w:p>
    <w:p>
      <w:pPr>
        <w:spacing w:before="0" w:after="4"/>
        <w:ind w:left="0" w:right="288" w:firstLine="0"/>
        <w:jc w:val="right"/>
        <w:rPr>
          <w:rFonts w:ascii="Arial" w:hAnsi="Arial"/>
          <w:b/>
          <w:sz w:val="48"/>
        </w:rPr>
      </w:pPr>
      <w:r>
        <w:rPr>
          <w:rFonts w:ascii="Arial" w:hAnsi="Arial"/>
          <w:b/>
          <w:color w:val="006FC0"/>
          <w:sz w:val="48"/>
        </w:rPr>
        <w:t>4</w:t>
      </w:r>
      <w:r>
        <w:rPr>
          <w:rFonts w:ascii="Arial" w:hAnsi="Arial"/>
          <w:b/>
          <w:color w:val="006FC0"/>
          <w:spacing w:val="1"/>
          <w:sz w:val="48"/>
        </w:rPr>
        <w:t> </w:t>
      </w:r>
      <w:r>
        <w:rPr>
          <w:rFonts w:ascii="Arial" w:hAnsi="Arial"/>
          <w:b/>
          <w:color w:val="006FC0"/>
          <w:spacing w:val="-4"/>
          <w:sz w:val="48"/>
        </w:rPr>
        <w:t>DÍAS</w:t>
      </w:r>
    </w:p>
    <w:p>
      <w:pPr>
        <w:spacing w:line="240" w:lineRule="auto"/>
        <w:ind w:left="393" w:right="0" w:firstLine="0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5041265" cy="957580"/>
                <wp:effectExtent l="0" t="0" r="0" b="4444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5041265" cy="957580"/>
                          <a:chExt cx="5041265" cy="95758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2191" y="24383"/>
                            <a:ext cx="4947920" cy="92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7920" h="920750">
                                <a:moveTo>
                                  <a:pt x="49477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0496"/>
                                </a:lnTo>
                                <a:lnTo>
                                  <a:pt x="4947793" y="920496"/>
                                </a:lnTo>
                                <a:lnTo>
                                  <a:pt x="4947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2191"/>
                            <a:ext cx="4972685" cy="944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2685" h="944880">
                                <a:moveTo>
                                  <a:pt x="12179" y="932700"/>
                                </a:moveTo>
                                <a:lnTo>
                                  <a:pt x="0" y="932700"/>
                                </a:lnTo>
                                <a:lnTo>
                                  <a:pt x="0" y="944880"/>
                                </a:lnTo>
                                <a:lnTo>
                                  <a:pt x="12179" y="944880"/>
                                </a:lnTo>
                                <a:lnTo>
                                  <a:pt x="12179" y="932700"/>
                                </a:lnTo>
                                <a:close/>
                              </a:path>
                              <a:path w="4972685" h="94488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932688"/>
                                </a:lnTo>
                                <a:lnTo>
                                  <a:pt x="12179" y="932688"/>
                                </a:lnTo>
                                <a:lnTo>
                                  <a:pt x="12179" y="12192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4972685" h="944880">
                                <a:moveTo>
                                  <a:pt x="4959985" y="932700"/>
                                </a:moveTo>
                                <a:lnTo>
                                  <a:pt x="12192" y="932700"/>
                                </a:lnTo>
                                <a:lnTo>
                                  <a:pt x="12192" y="944880"/>
                                </a:lnTo>
                                <a:lnTo>
                                  <a:pt x="4959985" y="944880"/>
                                </a:lnTo>
                                <a:lnTo>
                                  <a:pt x="4959985" y="932700"/>
                                </a:lnTo>
                                <a:close/>
                              </a:path>
                              <a:path w="4972685" h="944880">
                                <a:moveTo>
                                  <a:pt x="4959985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4959985" y="12192"/>
                                </a:lnTo>
                                <a:lnTo>
                                  <a:pt x="4959985" y="0"/>
                                </a:lnTo>
                                <a:close/>
                              </a:path>
                              <a:path w="4972685" h="944880">
                                <a:moveTo>
                                  <a:pt x="4972291" y="932700"/>
                                </a:moveTo>
                                <a:lnTo>
                                  <a:pt x="4960112" y="932700"/>
                                </a:lnTo>
                                <a:lnTo>
                                  <a:pt x="4960112" y="944880"/>
                                </a:lnTo>
                                <a:lnTo>
                                  <a:pt x="4972291" y="944880"/>
                                </a:lnTo>
                                <a:lnTo>
                                  <a:pt x="4972291" y="932700"/>
                                </a:lnTo>
                                <a:close/>
                              </a:path>
                              <a:path w="4972685" h="944880">
                                <a:moveTo>
                                  <a:pt x="4972291" y="0"/>
                                </a:moveTo>
                                <a:lnTo>
                                  <a:pt x="4960112" y="0"/>
                                </a:lnTo>
                                <a:lnTo>
                                  <a:pt x="4960112" y="12192"/>
                                </a:lnTo>
                                <a:lnTo>
                                  <a:pt x="4960112" y="932688"/>
                                </a:lnTo>
                                <a:lnTo>
                                  <a:pt x="4972291" y="932688"/>
                                </a:lnTo>
                                <a:lnTo>
                                  <a:pt x="4972291" y="12192"/>
                                </a:lnTo>
                                <a:lnTo>
                                  <a:pt x="4972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2"/>
                            <a:ext cx="50412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265" h="1270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5041265" h="12700">
                                <a:moveTo>
                                  <a:pt x="5028565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5028565" y="12179"/>
                                </a:lnTo>
                                <a:lnTo>
                                  <a:pt x="5028565" y="0"/>
                                </a:lnTo>
                                <a:close/>
                              </a:path>
                              <a:path w="5041265" h="12700">
                                <a:moveTo>
                                  <a:pt x="5040884" y="0"/>
                                </a:moveTo>
                                <a:lnTo>
                                  <a:pt x="5028692" y="0"/>
                                </a:lnTo>
                                <a:lnTo>
                                  <a:pt x="5028692" y="12179"/>
                                </a:lnTo>
                                <a:lnTo>
                                  <a:pt x="5040884" y="12179"/>
                                </a:lnTo>
                                <a:lnTo>
                                  <a:pt x="50408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4676" y="24543"/>
                            <a:ext cx="5670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AF50"/>
                                  <w:spacing w:val="-2"/>
                                  <w:sz w:val="18"/>
                                </w:rPr>
                                <w:t>Visitando: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973836" y="24543"/>
                            <a:ext cx="393382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Ciudad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México,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Museo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Antropología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Historia,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Basílica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4676" y="155607"/>
                            <a:ext cx="20834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Guadalupe,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Pirámides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Teotihuacan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4676" y="288195"/>
                            <a:ext cx="4527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AF50"/>
                                  <w:spacing w:val="-2"/>
                                  <w:sz w:val="18"/>
                                </w:rPr>
                                <w:t>Salidas: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964691" y="288195"/>
                            <a:ext cx="3690620" cy="2590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14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Diarias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del 01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mayo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al 15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diciembre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2026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.</w:t>
                              </w:r>
                            </w:p>
                            <w:p>
                              <w:pPr>
                                <w:spacing w:line="207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**Opera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mínimo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persona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viajando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juntas,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*PVS,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Pasajero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4676" y="550323"/>
                            <a:ext cx="2115820" cy="389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415" w:val="left" w:leader="none"/>
                                </w:tabs>
                                <w:spacing w:line="240" w:lineRule="auto" w:before="0"/>
                                <w:ind w:left="0" w:right="18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Viajando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Solo,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consultar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suplementos.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F50"/>
                                  <w:spacing w:val="-2"/>
                                  <w:sz w:val="18"/>
                                </w:rPr>
                                <w:t>Duración: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F5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4 días / 3 noches</w:t>
                              </w:r>
                            </w:p>
                            <w:p>
                              <w:pPr>
                                <w:tabs>
                                  <w:tab w:pos="1415" w:val="left" w:leader="none"/>
                                </w:tabs>
                                <w:spacing w:line="20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AF50"/>
                                  <w:spacing w:val="-2"/>
                                  <w:sz w:val="18"/>
                                </w:rPr>
                                <w:t>Alimentos:</w:t>
                              </w:r>
                              <w:r>
                                <w:rPr>
                                  <w:rFonts w:ascii="Arial"/>
                                  <w:b/>
                                  <w:color w:val="00AF5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desayunos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96.95pt;height:75.4pt;mso-position-horizontal-relative:char;mso-position-vertical-relative:line" id="docshapegroup5" coordorigin="0,0" coordsize="7939,1508">
                <v:rect style="position:absolute;left:19;top:38;width:7792;height:1450" id="docshape6" filled="true" fillcolor="#f1f1f1" stroked="false">
                  <v:fill type="solid"/>
                </v:rect>
                <v:shape style="position:absolute;left:0;top:19;width:7831;height:1488" id="docshape7" coordorigin="0,19" coordsize="7831,1488" path="m19,1488l0,1488,0,1507,19,1507,19,1488xm19,19l0,19,0,38,0,1488,19,1488,19,38,19,19xm7811,1488l19,1488,19,1507,7811,1507,7811,1488xm7811,19l19,19,19,38,7811,38,7811,19xm7830,1488l7811,1488,7811,1507,7830,1507,7830,1488xm7830,19l7811,19,7811,38,7811,1488,7830,1488,7830,38,7830,19xe" filled="true" fillcolor="#00af50" stroked="false">
                  <v:path arrowok="t"/>
                  <v:fill type="solid"/>
                </v:shape>
                <v:shape style="position:absolute;left:0;top:0;width:7939;height:20" id="docshape8" coordorigin="0,0" coordsize="7939,20" path="m19,0l0,0,0,19,19,19,19,0xm7919,0l19,0,19,19,7919,19,7919,0xm7938,0l7919,0,7919,19,7938,19,7938,0xe" filled="true" fillcolor="#006fc0" stroked="false">
                  <v:path arrowok="t"/>
                  <v:fill type="solid"/>
                </v:shape>
                <v:shape style="position:absolute;left:117;top:38;width:893;height:202" type="#_x0000_t202" id="docshape9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AF50"/>
                            <w:spacing w:val="-2"/>
                            <w:sz w:val="18"/>
                          </w:rPr>
                          <w:t>Visitando:</w:t>
                        </w:r>
                      </w:p>
                    </w:txbxContent>
                  </v:textbox>
                  <w10:wrap type="none"/>
                </v:shape>
                <v:shape style="position:absolute;left:1533;top:38;width:6195;height:202" type="#_x0000_t202" id="docshape10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Ciudad</w:t>
                        </w:r>
                        <w:r>
                          <w:rPr>
                            <w:rFonts w:ascii="Arial" w:hAnsi="Arial"/>
                            <w:b/>
                            <w:spacing w:val="69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69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México,</w:t>
                        </w:r>
                        <w:r>
                          <w:rPr>
                            <w:rFonts w:ascii="Arial" w:hAnsi="Arial"/>
                            <w:b/>
                            <w:spacing w:val="69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Museo</w:t>
                        </w:r>
                        <w:r>
                          <w:rPr>
                            <w:rFonts w:ascii="Arial" w:hAnsi="Arial"/>
                            <w:b/>
                            <w:spacing w:val="66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69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Antropología</w:t>
                        </w:r>
                        <w:r>
                          <w:rPr>
                            <w:rFonts w:ascii="Arial" w:hAnsi="Arial"/>
                            <w:b/>
                            <w:spacing w:val="69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spacing w:val="69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Historia,</w:t>
                        </w:r>
                        <w:r>
                          <w:rPr>
                            <w:rFonts w:ascii="Arial" w:hAnsi="Arial"/>
                            <w:b/>
                            <w:spacing w:val="69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Basílica</w:t>
                        </w:r>
                        <w:r>
                          <w:rPr>
                            <w:rFonts w:ascii="Arial" w:hAnsi="Arial"/>
                            <w:b/>
                            <w:spacing w:val="69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>de</w:t>
                        </w:r>
                      </w:p>
                    </w:txbxContent>
                  </v:textbox>
                  <w10:wrap type="none"/>
                </v:shape>
                <v:shape style="position:absolute;left:117;top:245;width:3281;height:202" type="#_x0000_t202" id="docshape11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Guadalupe,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Pirámides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Teotihuacan</w:t>
                        </w:r>
                      </w:p>
                    </w:txbxContent>
                  </v:textbox>
                  <w10:wrap type="none"/>
                </v:shape>
                <v:shape style="position:absolute;left:117;top:453;width:713;height:202" type="#_x0000_t202" id="docshape12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AF50"/>
                            <w:spacing w:val="-2"/>
                            <w:sz w:val="18"/>
                          </w:rPr>
                          <w:t>Salidas:</w:t>
                        </w:r>
                      </w:p>
                    </w:txbxContent>
                  </v:textbox>
                  <w10:wrap type="none"/>
                </v:shape>
                <v:shape style="position:absolute;left:1519;top:453;width:5812;height:408" type="#_x0000_t202" id="docshape13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14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Diarias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del 01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mayo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al 15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diciembre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2"/>
                            <w:sz w:val="18"/>
                          </w:rPr>
                          <w:t>2026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.</w:t>
                        </w:r>
                      </w:p>
                      <w:p>
                        <w:pPr>
                          <w:spacing w:line="207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**Opera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mínimo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con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2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persona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viajando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juntas,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*PVS,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para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2"/>
                            <w:sz w:val="18"/>
                          </w:rPr>
                          <w:t>Pasajero</w:t>
                        </w:r>
                      </w:p>
                    </w:txbxContent>
                  </v:textbox>
                  <w10:wrap type="none"/>
                </v:shape>
                <v:shape style="position:absolute;left:117;top:866;width:3332;height:614" type="#_x0000_t202" id="docshape14" filled="false" stroked="false">
                  <v:textbox inset="0,0,0,0">
                    <w:txbxContent>
                      <w:p>
                        <w:pPr>
                          <w:tabs>
                            <w:tab w:pos="1415" w:val="left" w:leader="none"/>
                          </w:tabs>
                          <w:spacing w:line="240" w:lineRule="auto" w:before="0"/>
                          <w:ind w:left="0" w:right="18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Viajando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Solo,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consultar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suplementos. </w:t>
                        </w:r>
                        <w:r>
                          <w:rPr>
                            <w:rFonts w:ascii="Arial" w:hAnsi="Arial"/>
                            <w:b/>
                            <w:color w:val="00AF50"/>
                            <w:spacing w:val="-2"/>
                            <w:sz w:val="18"/>
                          </w:rPr>
                          <w:t>Duración:</w:t>
                        </w:r>
                        <w:r>
                          <w:rPr>
                            <w:rFonts w:ascii="Arial" w:hAnsi="Arial"/>
                            <w:b/>
                            <w:color w:val="00AF50"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4 días / 3 noches</w:t>
                        </w:r>
                      </w:p>
                      <w:p>
                        <w:pPr>
                          <w:tabs>
                            <w:tab w:pos="1415" w:val="left" w:leader="none"/>
                          </w:tabs>
                          <w:spacing w:line="20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AF50"/>
                            <w:spacing w:val="-2"/>
                            <w:sz w:val="18"/>
                          </w:rPr>
                          <w:t>Alimentos:</w:t>
                        </w:r>
                        <w:r>
                          <w:rPr>
                            <w:rFonts w:ascii="Arial"/>
                            <w:b/>
                            <w:color w:val="00AF50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3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desayunos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Heading3"/>
        <w:spacing w:before="147"/>
        <w:ind w:left="3" w:right="2"/>
        <w:rPr>
          <w:u w:val="none"/>
        </w:rPr>
      </w:pPr>
      <w:r>
        <w:rPr>
          <w:color w:val="006FC0"/>
          <w:u w:val="single" w:color="006FC0"/>
        </w:rPr>
        <w:t>ITINERARIO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u w:val="single" w:color="006FC0"/>
        </w:rPr>
        <w:t>DE</w:t>
      </w:r>
      <w:r>
        <w:rPr>
          <w:color w:val="006FC0"/>
          <w:spacing w:val="-2"/>
          <w:u w:val="single" w:color="006FC0"/>
        </w:rPr>
        <w:t> VIAJE:</w:t>
      </w:r>
    </w:p>
    <w:p>
      <w:pPr>
        <w:pStyle w:val="BodyText"/>
        <w:spacing w:before="1"/>
        <w:rPr>
          <w:rFonts w:ascii="Arial"/>
          <w:b/>
          <w:sz w:val="16"/>
        </w:rPr>
      </w:pPr>
      <w:r>
        <w:rPr>
          <w:rFonts w:ascii="Arial"/>
          <w:b/>
          <w:sz w:val="16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1261744</wp:posOffset>
            </wp:positionH>
            <wp:positionV relativeFrom="paragraph">
              <wp:posOffset>132726</wp:posOffset>
            </wp:positionV>
            <wp:extent cx="5077512" cy="1730882"/>
            <wp:effectExtent l="0" t="0" r="0" b="0"/>
            <wp:wrapTopAndBottom/>
            <wp:docPr id="15" name="Image 15" descr="Tours y actividades en el Sitio Arqueológico de Teotihuacán - Civitatis  Méxic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 descr="Tours y actividades en el Sitio Arqueológico de Teotihuacán - Civitatis  Méxic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7512" cy="17308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4"/>
        <w:spacing w:before="170"/>
      </w:pPr>
      <w:r>
        <w:rPr>
          <w:color w:val="006FC0"/>
        </w:rPr>
        <w:t>Día</w:t>
      </w:r>
      <w:r>
        <w:rPr>
          <w:color w:val="006FC0"/>
          <w:spacing w:val="-2"/>
        </w:rPr>
        <w:t> </w:t>
      </w:r>
      <w:r>
        <w:rPr>
          <w:color w:val="006FC0"/>
        </w:rPr>
        <w:t>01</w:t>
      </w:r>
      <w:r>
        <w:rPr>
          <w:color w:val="006FC0"/>
          <w:spacing w:val="38"/>
        </w:rPr>
        <w:t>  </w:t>
      </w:r>
      <w:r>
        <w:rPr>
          <w:color w:val="006FC0"/>
        </w:rPr>
        <w:t>Ciudad de</w:t>
      </w:r>
      <w:r>
        <w:rPr>
          <w:color w:val="006FC0"/>
          <w:spacing w:val="-2"/>
        </w:rPr>
        <w:t> México</w:t>
      </w:r>
    </w:p>
    <w:p>
      <w:pPr>
        <w:pStyle w:val="BodyText"/>
        <w:spacing w:before="4"/>
        <w:ind w:left="285"/>
        <w:jc w:val="both"/>
      </w:pPr>
      <w:r>
        <w:rPr/>
        <w:t>Llegada</w:t>
      </w:r>
      <w:r>
        <w:rPr>
          <w:spacing w:val="-6"/>
        </w:rPr>
        <w:t> </w:t>
      </w:r>
      <w:r>
        <w:rPr/>
        <w:t>al</w:t>
      </w:r>
      <w:r>
        <w:rPr>
          <w:spacing w:val="-3"/>
        </w:rPr>
        <w:t> </w:t>
      </w:r>
      <w:r>
        <w:rPr/>
        <w:t>aeropuerto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México</w:t>
      </w:r>
      <w:r>
        <w:rPr>
          <w:spacing w:val="-3"/>
        </w:rPr>
        <w:t> </w:t>
      </w:r>
      <w:r>
        <w:rPr/>
        <w:t>Benito</w:t>
      </w:r>
      <w:r>
        <w:rPr>
          <w:spacing w:val="-6"/>
        </w:rPr>
        <w:t> </w:t>
      </w:r>
      <w:r>
        <w:rPr/>
        <w:t>Juárez.</w:t>
      </w:r>
      <w:r>
        <w:rPr>
          <w:spacing w:val="-3"/>
        </w:rPr>
        <w:t> </w:t>
      </w:r>
      <w:r>
        <w:rPr/>
        <w:t>Asistencia</w:t>
      </w:r>
      <w:r>
        <w:rPr>
          <w:spacing w:val="-3"/>
        </w:rPr>
        <w:t> </w:t>
      </w:r>
      <w:r>
        <w:rPr/>
        <w:t>y</w:t>
      </w:r>
      <w:r>
        <w:rPr>
          <w:spacing w:val="-6"/>
        </w:rPr>
        <w:t> </w:t>
      </w:r>
      <w:r>
        <w:rPr/>
        <w:t>traslado</w:t>
      </w:r>
      <w:r>
        <w:rPr>
          <w:spacing w:val="-5"/>
        </w:rPr>
        <w:t> </w:t>
      </w:r>
      <w:r>
        <w:rPr/>
        <w:t>al</w:t>
      </w:r>
      <w:r>
        <w:rPr>
          <w:spacing w:val="-3"/>
        </w:rPr>
        <w:t> </w:t>
      </w:r>
      <w:r>
        <w:rPr/>
        <w:t>hotel.</w:t>
      </w:r>
      <w:r>
        <w:rPr>
          <w:spacing w:val="-3"/>
        </w:rPr>
        <w:t> </w:t>
      </w:r>
      <w:r>
        <w:rPr>
          <w:spacing w:val="-2"/>
        </w:rPr>
        <w:t>Alojamiento.</w:t>
      </w:r>
    </w:p>
    <w:p>
      <w:pPr>
        <w:pStyle w:val="Heading4"/>
        <w:spacing w:before="201"/>
        <w:ind w:left="3624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1290319</wp:posOffset>
            </wp:positionH>
            <wp:positionV relativeFrom="paragraph">
              <wp:posOffset>175790</wp:posOffset>
            </wp:positionV>
            <wp:extent cx="1966595" cy="1104900"/>
            <wp:effectExtent l="0" t="0" r="0" b="0"/>
            <wp:wrapNone/>
            <wp:docPr id="16" name="Image 16" descr="Avenida Paseo de la Reforma - WikiCity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 descr="Avenida Paseo de la Reforma - WikiCity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659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FC0"/>
        </w:rPr>
        <w:t>Día</w:t>
      </w:r>
      <w:r>
        <w:rPr>
          <w:color w:val="006FC0"/>
          <w:spacing w:val="-1"/>
        </w:rPr>
        <w:t> </w:t>
      </w:r>
      <w:r>
        <w:rPr>
          <w:color w:val="006FC0"/>
        </w:rPr>
        <w:t>02</w:t>
      </w:r>
      <w:r>
        <w:rPr>
          <w:color w:val="006FC0"/>
          <w:spacing w:val="75"/>
        </w:rPr>
        <w:t>   </w:t>
      </w:r>
      <w:r>
        <w:rPr>
          <w:color w:val="006FC0"/>
        </w:rPr>
        <w:t>Visita De</w:t>
      </w:r>
      <w:r>
        <w:rPr>
          <w:color w:val="006FC0"/>
          <w:spacing w:val="-1"/>
        </w:rPr>
        <w:t> </w:t>
      </w:r>
      <w:r>
        <w:rPr>
          <w:color w:val="006FC0"/>
        </w:rPr>
        <w:t>Ciudad Con</w:t>
      </w:r>
      <w:r>
        <w:rPr>
          <w:color w:val="006FC0"/>
          <w:spacing w:val="-1"/>
        </w:rPr>
        <w:t> </w:t>
      </w:r>
      <w:r>
        <w:rPr>
          <w:color w:val="006FC0"/>
          <w:spacing w:val="-2"/>
        </w:rPr>
        <w:t>Museo</w:t>
      </w:r>
    </w:p>
    <w:p>
      <w:pPr>
        <w:pStyle w:val="BodyText"/>
        <w:spacing w:before="7"/>
        <w:ind w:left="3573" w:right="278"/>
        <w:jc w:val="both"/>
      </w:pPr>
      <w:r>
        <w:rPr/>
        <w:t>Desayuno. Nos dirigiremos al Centro Histórico, declarado Patrimonio Cultural de la Humanidad por la UNESCO. Veremos el Zócalo o Plaza de la Constitución, donde se encuentran la Catedral y el Palacio Nacional con los murales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Diego</w:t>
      </w:r>
      <w:r>
        <w:rPr>
          <w:spacing w:val="-7"/>
        </w:rPr>
        <w:t> </w:t>
      </w:r>
      <w:r>
        <w:rPr/>
        <w:t>Rivera.</w:t>
      </w:r>
      <w:r>
        <w:rPr>
          <w:spacing w:val="-7"/>
        </w:rPr>
        <w:t> </w:t>
      </w:r>
      <w:r>
        <w:rPr/>
        <w:t>Panorámica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algunos</w:t>
      </w:r>
      <w:r>
        <w:rPr>
          <w:spacing w:val="-9"/>
        </w:rPr>
        <w:t> </w:t>
      </w:r>
      <w:r>
        <w:rPr/>
        <w:t>edificios de</w:t>
      </w:r>
      <w:r>
        <w:rPr>
          <w:spacing w:val="-7"/>
        </w:rPr>
        <w:t> </w:t>
      </w:r>
      <w:r>
        <w:rPr/>
        <w:t>gran</w:t>
      </w:r>
      <w:r>
        <w:rPr>
          <w:spacing w:val="-7"/>
        </w:rPr>
        <w:t> </w:t>
      </w:r>
      <w:r>
        <w:rPr/>
        <w:t>belleza</w:t>
      </w:r>
      <w:r>
        <w:rPr>
          <w:spacing w:val="-7"/>
        </w:rPr>
        <w:t> </w:t>
      </w:r>
      <w:r>
        <w:rPr/>
        <w:t>arquitectónica</w:t>
      </w:r>
      <w:r>
        <w:rPr>
          <w:spacing w:val="-9"/>
        </w:rPr>
        <w:t> </w:t>
      </w:r>
      <w:r>
        <w:rPr/>
        <w:t>como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Palacio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Minería, Correos,</w:t>
      </w:r>
      <w:r>
        <w:rPr>
          <w:spacing w:val="-3"/>
        </w:rPr>
        <w:t> </w:t>
      </w:r>
      <w:r>
        <w:rPr/>
        <w:t>el Museo Nacional de Arte y</w:t>
      </w:r>
      <w:r>
        <w:rPr>
          <w:spacing w:val="-2"/>
        </w:rPr>
        <w:t> </w:t>
      </w:r>
      <w:r>
        <w:rPr/>
        <w:t>la Alameda Central, donde</w:t>
      </w:r>
      <w:r>
        <w:rPr>
          <w:spacing w:val="54"/>
        </w:rPr>
        <w:t> </w:t>
      </w:r>
      <w:r>
        <w:rPr/>
        <w:t>se</w:t>
      </w:r>
      <w:r>
        <w:rPr>
          <w:spacing w:val="55"/>
        </w:rPr>
        <w:t> </w:t>
      </w:r>
      <w:r>
        <w:rPr/>
        <w:t>ubica</w:t>
      </w:r>
      <w:r>
        <w:rPr>
          <w:spacing w:val="54"/>
        </w:rPr>
        <w:t> </w:t>
      </w:r>
      <w:r>
        <w:rPr/>
        <w:t>el</w:t>
      </w:r>
      <w:r>
        <w:rPr>
          <w:spacing w:val="55"/>
        </w:rPr>
        <w:t> </w:t>
      </w:r>
      <w:r>
        <w:rPr/>
        <w:t>magnífico</w:t>
      </w:r>
      <w:r>
        <w:rPr>
          <w:spacing w:val="56"/>
        </w:rPr>
        <w:t> </w:t>
      </w:r>
      <w:r>
        <w:rPr/>
        <w:t>Palacio</w:t>
      </w:r>
      <w:r>
        <w:rPr>
          <w:spacing w:val="56"/>
        </w:rPr>
        <w:t> </w:t>
      </w:r>
      <w:r>
        <w:rPr/>
        <w:t>de</w:t>
      </w:r>
      <w:r>
        <w:rPr>
          <w:spacing w:val="55"/>
        </w:rPr>
        <w:t> </w:t>
      </w:r>
      <w:r>
        <w:rPr/>
        <w:t>Bellas</w:t>
      </w:r>
      <w:r>
        <w:rPr>
          <w:spacing w:val="55"/>
        </w:rPr>
        <w:t> </w:t>
      </w:r>
      <w:r>
        <w:rPr>
          <w:spacing w:val="-2"/>
        </w:rPr>
        <w:t>Artes.</w:t>
      </w:r>
    </w:p>
    <w:p>
      <w:pPr>
        <w:pStyle w:val="BodyText"/>
        <w:ind w:left="285" w:right="280"/>
        <w:jc w:val="both"/>
      </w:pPr>
      <w:r>
        <w:rPr/>
        <w:t>Recorrido</w:t>
      </w:r>
      <w:r>
        <w:rPr/>
        <w:t> por</w:t>
      </w:r>
      <w:r>
        <w:rPr/>
        <w:t> el</w:t>
      </w:r>
      <w:r>
        <w:rPr/>
        <w:t> Paseo</w:t>
      </w:r>
      <w:r>
        <w:rPr/>
        <w:t> de</w:t>
      </w:r>
      <w:r>
        <w:rPr/>
        <w:t> la</w:t>
      </w:r>
      <w:r>
        <w:rPr/>
        <w:t> Reforma, y Chapultepec, hasta llegar al Museo Nacional de Antropología,</w:t>
      </w:r>
      <w:r>
        <w:rPr>
          <w:spacing w:val="-2"/>
        </w:rPr>
        <w:t> </w:t>
      </w:r>
      <w:r>
        <w:rPr/>
        <w:t>uno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1"/>
        </w:rPr>
        <w:t> </w:t>
      </w:r>
      <w:r>
        <w:rPr/>
        <w:t>más</w:t>
      </w:r>
      <w:r>
        <w:rPr>
          <w:spacing w:val="-1"/>
        </w:rPr>
        <w:t> </w:t>
      </w:r>
      <w:r>
        <w:rPr/>
        <w:t>importantes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mundo.</w:t>
      </w:r>
      <w:r>
        <w:rPr>
          <w:spacing w:val="-2"/>
        </w:rPr>
        <w:t> </w:t>
      </w:r>
      <w:r>
        <w:rPr/>
        <w:t>Visita</w:t>
      </w:r>
      <w:r>
        <w:rPr>
          <w:spacing w:val="-4"/>
        </w:rPr>
        <w:t> </w:t>
      </w:r>
      <w:r>
        <w:rPr/>
        <w:t>breve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salas</w:t>
      </w:r>
      <w:r>
        <w:rPr>
          <w:spacing w:val="-3"/>
        </w:rPr>
        <w:t> </w:t>
      </w:r>
      <w:r>
        <w:rPr/>
        <w:t>más</w:t>
      </w:r>
      <w:r>
        <w:rPr>
          <w:spacing w:val="-4"/>
        </w:rPr>
        <w:t> </w:t>
      </w:r>
      <w:r>
        <w:rPr/>
        <w:t>representativas de las culturas mexicanas y Maya. Se puede permanecer por su cuenta en el Museo y visitar otras salas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ser</w:t>
      </w:r>
      <w:r>
        <w:rPr>
          <w:spacing w:val="-7"/>
        </w:rPr>
        <w:t> </w:t>
      </w:r>
      <w:r>
        <w:rPr/>
        <w:t>trasladado</w:t>
      </w:r>
      <w:r>
        <w:rPr>
          <w:spacing w:val="-9"/>
        </w:rPr>
        <w:t> </w:t>
      </w:r>
      <w:r>
        <w:rPr/>
        <w:t>a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hotel.</w:t>
      </w:r>
      <w:r>
        <w:rPr>
          <w:spacing w:val="-7"/>
        </w:rPr>
        <w:t> </w:t>
      </w:r>
      <w:r>
        <w:rPr/>
        <w:t>Tarde</w:t>
      </w:r>
      <w:r>
        <w:rPr>
          <w:spacing w:val="-6"/>
        </w:rPr>
        <w:t> </w:t>
      </w:r>
      <w:r>
        <w:rPr/>
        <w:t>libre.</w:t>
      </w:r>
      <w:r>
        <w:rPr>
          <w:spacing w:val="-7"/>
        </w:rPr>
        <w:t> </w:t>
      </w:r>
      <w:r>
        <w:rPr/>
        <w:t>Sugerimos</w:t>
      </w:r>
      <w:r>
        <w:rPr>
          <w:spacing w:val="-8"/>
        </w:rPr>
        <w:t> </w:t>
      </w:r>
      <w:r>
        <w:rPr/>
        <w:t>una</w:t>
      </w:r>
      <w:r>
        <w:rPr>
          <w:spacing w:val="-9"/>
        </w:rPr>
        <w:t> </w:t>
      </w:r>
      <w:r>
        <w:rPr/>
        <w:t>excursión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canales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Xochimilco. </w:t>
      </w:r>
      <w:r>
        <w:rPr>
          <w:spacing w:val="-2"/>
        </w:rPr>
        <w:t>Alojamiento.</w:t>
      </w:r>
    </w:p>
    <w:p>
      <w:pPr>
        <w:pStyle w:val="Heading4"/>
        <w:spacing w:before="202"/>
        <w:ind w:right="3723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4228465</wp:posOffset>
            </wp:positionH>
            <wp:positionV relativeFrom="paragraph">
              <wp:posOffset>103429</wp:posOffset>
            </wp:positionV>
            <wp:extent cx="2019935" cy="1318894"/>
            <wp:effectExtent l="0" t="0" r="0" b="0"/>
            <wp:wrapNone/>
            <wp:docPr id="17" name="Image 17" descr="Basílica de Guadalupe - Arquidiócesis de Méxic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 descr="Basílica de Guadalupe - Arquidiócesis de Méxic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935" cy="1318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FC0"/>
        </w:rPr>
        <w:t>Día</w:t>
      </w:r>
      <w:r>
        <w:rPr>
          <w:color w:val="006FC0"/>
          <w:spacing w:val="-2"/>
        </w:rPr>
        <w:t> </w:t>
      </w:r>
      <w:r>
        <w:rPr>
          <w:color w:val="006FC0"/>
        </w:rPr>
        <w:t>03 Basílica de Guadalupe – Pirámides de </w:t>
      </w:r>
      <w:r>
        <w:rPr>
          <w:color w:val="006FC0"/>
          <w:spacing w:val="-2"/>
        </w:rPr>
        <w:t>Teotihuacán</w:t>
      </w:r>
    </w:p>
    <w:p>
      <w:pPr>
        <w:pStyle w:val="BodyText"/>
        <w:spacing w:before="4"/>
        <w:ind w:left="285" w:right="3724"/>
        <w:jc w:val="both"/>
      </w:pPr>
      <w:r>
        <w:rPr/>
        <w:t>Desayuno. Salida en dirección a la Plaza de las Tres Culturas. Continuación a la Basílica de Guadalupe, el segundo santuario católico más visitado del mundo. Seguiremos a Teotihuacan, “donde los hombres se convierten en dioses”. Visitaremos el templo de Quetzalcoatl,</w:t>
      </w:r>
      <w:r>
        <w:rPr>
          <w:spacing w:val="-2"/>
        </w:rPr>
        <w:t> </w:t>
      </w:r>
      <w:r>
        <w:rPr/>
        <w:t>la Calzada de</w:t>
      </w:r>
      <w:r>
        <w:rPr>
          <w:spacing w:val="-1"/>
        </w:rPr>
        <w:t> </w:t>
      </w:r>
      <w:r>
        <w:rPr/>
        <w:t>los muertos, la</w:t>
      </w:r>
      <w:r>
        <w:rPr>
          <w:spacing w:val="-1"/>
        </w:rPr>
        <w:t> </w:t>
      </w:r>
      <w:r>
        <w:rPr/>
        <w:t>pirámide del Sol,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Luna</w:t>
      </w:r>
      <w:r>
        <w:rPr>
          <w:spacing w:val="-6"/>
        </w:rPr>
        <w:t> </w:t>
      </w:r>
      <w:r>
        <w:rPr/>
        <w:t>y</w:t>
      </w:r>
      <w:r>
        <w:rPr>
          <w:spacing w:val="-10"/>
        </w:rPr>
        <w:t> </w:t>
      </w:r>
      <w:r>
        <w:rPr/>
        <w:t>el</w:t>
      </w:r>
      <w:r>
        <w:rPr>
          <w:spacing w:val="-6"/>
        </w:rPr>
        <w:t> </w:t>
      </w:r>
      <w:r>
        <w:rPr/>
        <w:t>templo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Quetzal-Papalotl.</w:t>
      </w:r>
      <w:r>
        <w:rPr>
          <w:spacing w:val="-6"/>
        </w:rPr>
        <w:t> </w:t>
      </w:r>
      <w:r>
        <w:rPr/>
        <w:t>Visita de</w:t>
      </w:r>
      <w:r>
        <w:rPr>
          <w:spacing w:val="61"/>
        </w:rPr>
        <w:t> </w:t>
      </w:r>
      <w:r>
        <w:rPr/>
        <w:t>un</w:t>
      </w:r>
      <w:r>
        <w:rPr>
          <w:spacing w:val="62"/>
        </w:rPr>
        <w:t> </w:t>
      </w:r>
      <w:r>
        <w:rPr/>
        <w:t>taller</w:t>
      </w:r>
      <w:r>
        <w:rPr>
          <w:spacing w:val="62"/>
        </w:rPr>
        <w:t> </w:t>
      </w:r>
      <w:r>
        <w:rPr/>
        <w:t>artesanal</w:t>
      </w:r>
      <w:r>
        <w:rPr>
          <w:spacing w:val="62"/>
        </w:rPr>
        <w:t> </w:t>
      </w:r>
      <w:r>
        <w:rPr/>
        <w:t>de</w:t>
      </w:r>
      <w:r>
        <w:rPr>
          <w:spacing w:val="62"/>
        </w:rPr>
        <w:t> </w:t>
      </w:r>
      <w:r>
        <w:rPr/>
        <w:t>obsidiana</w:t>
      </w:r>
      <w:r>
        <w:rPr>
          <w:spacing w:val="62"/>
        </w:rPr>
        <w:t> </w:t>
      </w:r>
      <w:r>
        <w:rPr/>
        <w:t>y</w:t>
      </w:r>
      <w:r>
        <w:rPr>
          <w:spacing w:val="60"/>
        </w:rPr>
        <w:t> </w:t>
      </w:r>
      <w:r>
        <w:rPr/>
        <w:t>otras</w:t>
      </w:r>
      <w:r>
        <w:rPr>
          <w:spacing w:val="60"/>
        </w:rPr>
        <w:t> </w:t>
      </w:r>
      <w:r>
        <w:rPr>
          <w:spacing w:val="-2"/>
        </w:rPr>
        <w:t>piedras</w:t>
      </w:r>
    </w:p>
    <w:p>
      <w:pPr>
        <w:pStyle w:val="BodyText"/>
        <w:ind w:left="285" w:right="282"/>
        <w:jc w:val="both"/>
      </w:pPr>
      <w:r>
        <w:rPr/>
        <w:t>semipreciosas con que se producían ornamentos prehispánicos y adornos personales. Muestra de las plantas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maguey, agave tequilero y</w:t>
      </w:r>
      <w:r>
        <w:rPr>
          <w:spacing w:val="-1"/>
        </w:rPr>
        <w:t> </w:t>
      </w:r>
      <w:r>
        <w:rPr/>
        <w:t>henequén. Regreso a la Ciudad de México para</w:t>
      </w:r>
      <w:r>
        <w:rPr>
          <w:spacing w:val="-2"/>
        </w:rPr>
        <w:t> </w:t>
      </w:r>
      <w:r>
        <w:rPr/>
        <w:t>tener un recorrido panorámico del Centro Histórico y paseo de la Reforma, para ver los monumentos más importantes de la Ciudad, regreso al hotel. Alojamiento.</w:t>
      </w:r>
    </w:p>
    <w:p>
      <w:pPr>
        <w:pStyle w:val="BodyText"/>
        <w:spacing w:after="0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0" w:footer="1000" w:top="2420" w:bottom="1200" w:left="1700" w:right="1700"/>
          <w:pgNumType w:start="1"/>
        </w:sectPr>
      </w:pPr>
    </w:p>
    <w:p>
      <w:pPr>
        <w:pStyle w:val="BodyText"/>
        <w:spacing w:before="156"/>
      </w:pPr>
    </w:p>
    <w:p>
      <w:pPr>
        <w:pStyle w:val="Heading4"/>
      </w:pPr>
      <w:r>
        <w:rPr>
          <w:color w:val="006FC0"/>
        </w:rPr>
        <w:t>Dia</w:t>
      </w:r>
      <w:r>
        <w:rPr>
          <w:color w:val="006FC0"/>
          <w:spacing w:val="-1"/>
        </w:rPr>
        <w:t> </w:t>
      </w:r>
      <w:r>
        <w:rPr>
          <w:color w:val="006FC0"/>
        </w:rPr>
        <w:t>04</w:t>
      </w:r>
      <w:r>
        <w:rPr>
          <w:color w:val="006FC0"/>
          <w:spacing w:val="37"/>
        </w:rPr>
        <w:t>  </w:t>
      </w:r>
      <w:r>
        <w:rPr>
          <w:color w:val="006FC0"/>
        </w:rPr>
        <w:t>Ciudad</w:t>
      </w:r>
      <w:r>
        <w:rPr>
          <w:color w:val="006FC0"/>
          <w:spacing w:val="1"/>
        </w:rPr>
        <w:t> </w:t>
      </w:r>
      <w:r>
        <w:rPr>
          <w:color w:val="006FC0"/>
        </w:rPr>
        <w:t>de</w:t>
      </w:r>
      <w:r>
        <w:rPr>
          <w:color w:val="006FC0"/>
          <w:spacing w:val="-2"/>
        </w:rPr>
        <w:t> México</w:t>
      </w:r>
    </w:p>
    <w:p>
      <w:pPr>
        <w:pStyle w:val="BodyText"/>
        <w:spacing w:before="4"/>
        <w:ind w:left="285" w:right="286"/>
        <w:jc w:val="both"/>
      </w:pPr>
      <w:r>
        <w:rPr/>
        <w:t>Desayuno.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hora</w:t>
      </w:r>
      <w:r>
        <w:rPr>
          <w:spacing w:val="-12"/>
        </w:rPr>
        <w:t> </w:t>
      </w:r>
      <w:r>
        <w:rPr/>
        <w:t>prevista</w:t>
      </w:r>
      <w:r>
        <w:rPr>
          <w:spacing w:val="-13"/>
        </w:rPr>
        <w:t> </w:t>
      </w:r>
      <w:r>
        <w:rPr/>
        <w:t>salida</w:t>
      </w:r>
      <w:r>
        <w:rPr>
          <w:spacing w:val="-13"/>
        </w:rPr>
        <w:t> </w:t>
      </w:r>
      <w:r>
        <w:rPr/>
        <w:t>con</w:t>
      </w:r>
      <w:r>
        <w:rPr>
          <w:spacing w:val="-12"/>
        </w:rPr>
        <w:t> </w:t>
      </w:r>
      <w:r>
        <w:rPr/>
        <w:t>destino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Aeropuerto</w:t>
      </w:r>
      <w:r>
        <w:rPr>
          <w:spacing w:val="-13"/>
        </w:rPr>
        <w:t> </w:t>
      </w:r>
      <w:r>
        <w:rPr/>
        <w:t>Internacional</w:t>
      </w:r>
      <w:r>
        <w:rPr>
          <w:spacing w:val="-12"/>
        </w:rPr>
        <w:t> </w:t>
      </w:r>
      <w:r>
        <w:rPr/>
        <w:t>Benito</w:t>
      </w:r>
      <w:r>
        <w:rPr>
          <w:spacing w:val="-13"/>
        </w:rPr>
        <w:t> </w:t>
      </w:r>
      <w:r>
        <w:rPr/>
        <w:t>Juárez</w:t>
      </w:r>
      <w:r>
        <w:rPr>
          <w:spacing w:val="-12"/>
        </w:rPr>
        <w:t> </w:t>
      </w:r>
      <w:r>
        <w:rPr/>
        <w:t>para</w:t>
      </w:r>
      <w:r>
        <w:rPr>
          <w:spacing w:val="-13"/>
        </w:rPr>
        <w:t> </w:t>
      </w:r>
      <w:r>
        <w:rPr/>
        <w:t>tomar nuestro vuelo con destino a la ciudad de origen.</w:t>
      </w:r>
    </w:p>
    <w:p>
      <w:pPr>
        <w:pStyle w:val="BodyText"/>
        <w:spacing w:before="1"/>
        <w:ind w:left="285"/>
        <w:jc w:val="both"/>
      </w:pPr>
      <w:r>
        <w:rPr/>
        <w:t>Fin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 </w:t>
      </w:r>
      <w:r>
        <w:rPr>
          <w:spacing w:val="-2"/>
        </w:rPr>
        <w:t>servicios.</w:t>
      </w:r>
    </w:p>
    <w:p>
      <w:pPr>
        <w:pStyle w:val="Heading4"/>
        <w:spacing w:before="201"/>
        <w:ind w:left="0" w:right="281"/>
        <w:jc w:val="right"/>
      </w:pPr>
      <w:r>
        <w:rPr>
          <w:color w:val="006FC0"/>
        </w:rPr>
        <w:t>Fin</w:t>
      </w:r>
      <w:r>
        <w:rPr>
          <w:color w:val="006FC0"/>
          <w:spacing w:val="-1"/>
        </w:rPr>
        <w:t> </w:t>
      </w:r>
      <w:r>
        <w:rPr>
          <w:color w:val="006FC0"/>
        </w:rPr>
        <w:t>De</w:t>
      </w:r>
      <w:r>
        <w:rPr>
          <w:color w:val="006FC0"/>
          <w:spacing w:val="-1"/>
        </w:rPr>
        <w:t> </w:t>
      </w:r>
      <w:r>
        <w:rPr>
          <w:color w:val="006FC0"/>
        </w:rPr>
        <w:t>Los </w:t>
      </w:r>
      <w:r>
        <w:rPr>
          <w:color w:val="006FC0"/>
          <w:spacing w:val="-2"/>
        </w:rPr>
        <w:t>Servicios.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"/>
        <w:rPr>
          <w:rFonts w:ascii="Arial"/>
          <w:b/>
        </w:rPr>
      </w:pPr>
    </w:p>
    <w:p>
      <w:pPr>
        <w:spacing w:before="0"/>
        <w:ind w:left="285" w:right="287" w:firstLine="0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color w:val="252525"/>
          <w:sz w:val="18"/>
        </w:rPr>
        <w:t>Nota: El Itinerario es únicamente de carácter informativo y puede variar por cuestiones de clima y logística del operador. El día del tour exacto se dará a la llegada de los pasajeros al destino.</w:t>
      </w:r>
      <w:r>
        <w:rPr>
          <w:rFonts w:ascii="Arial" w:hAnsi="Arial"/>
          <w:b/>
          <w:i/>
          <w:color w:val="252525"/>
          <w:spacing w:val="40"/>
          <w:sz w:val="18"/>
        </w:rPr>
        <w:t> </w:t>
      </w:r>
      <w:r>
        <w:rPr>
          <w:rFonts w:ascii="Arial" w:hAnsi="Arial"/>
          <w:b/>
          <w:i/>
          <w:color w:val="252525"/>
          <w:sz w:val="18"/>
        </w:rPr>
        <w:t>El día del tour puede variar según la programación del operador local.</w:t>
      </w:r>
    </w:p>
    <w:p>
      <w:pPr>
        <w:pStyle w:val="BodyText"/>
        <w:spacing w:before="205"/>
        <w:rPr>
          <w:rFonts w:ascii="Arial"/>
          <w:b/>
          <w:i/>
        </w:rPr>
      </w:pPr>
    </w:p>
    <w:p>
      <w:pPr>
        <w:pStyle w:val="Heading3"/>
        <w:jc w:val="both"/>
        <w:rPr>
          <w:u w:val="none"/>
        </w:rPr>
      </w:pPr>
      <w:r>
        <w:rPr>
          <w:color w:val="006FC0"/>
          <w:u w:val="single" w:color="006FC0"/>
        </w:rPr>
        <w:t>PRECIO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u w:val="single" w:color="006FC0"/>
        </w:rPr>
        <w:t>POR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PERSONA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u w:val="single" w:color="006FC0"/>
        </w:rPr>
        <w:t>EN</w:t>
      </w:r>
      <w:r>
        <w:rPr>
          <w:color w:val="006FC0"/>
          <w:spacing w:val="1"/>
          <w:u w:val="single" w:color="006FC0"/>
        </w:rPr>
        <w:t> </w:t>
      </w:r>
      <w:r>
        <w:rPr>
          <w:color w:val="006FC0"/>
          <w:u w:val="single" w:color="006FC0"/>
        </w:rPr>
        <w:t>MONEDA</w:t>
      </w:r>
      <w:r>
        <w:rPr>
          <w:color w:val="006FC0"/>
          <w:spacing w:val="-4"/>
          <w:u w:val="single" w:color="006FC0"/>
        </w:rPr>
        <w:t> </w:t>
      </w:r>
      <w:r>
        <w:rPr>
          <w:color w:val="006FC0"/>
          <w:u w:val="single" w:color="006FC0"/>
        </w:rPr>
        <w:t>NACIONAL </w:t>
      </w:r>
      <w:r>
        <w:rPr>
          <w:color w:val="006FC0"/>
          <w:spacing w:val="-2"/>
          <w:u w:val="single" w:color="006FC0"/>
        </w:rPr>
        <w:t>(MXN):</w:t>
      </w:r>
    </w:p>
    <w:p>
      <w:pPr>
        <w:pStyle w:val="BodyText"/>
        <w:spacing w:before="99"/>
        <w:rPr>
          <w:rFonts w:ascii="Arial"/>
          <w:b/>
          <w:sz w:val="20"/>
        </w:rPr>
      </w:pPr>
    </w:p>
    <w:tbl>
      <w:tblPr>
        <w:tblW w:w="0" w:type="auto"/>
        <w:jc w:val="left"/>
        <w:tblInd w:w="228" w:type="dxa"/>
        <w:tblBorders>
          <w:top w:val="single" w:sz="8" w:space="0" w:color="28AC04"/>
          <w:left w:val="single" w:sz="8" w:space="0" w:color="28AC04"/>
          <w:bottom w:val="single" w:sz="8" w:space="0" w:color="28AC04"/>
          <w:right w:val="single" w:sz="8" w:space="0" w:color="28AC04"/>
          <w:insideH w:val="single" w:sz="8" w:space="0" w:color="28AC04"/>
          <w:insideV w:val="single" w:sz="8" w:space="0" w:color="28AC0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1270"/>
        <w:gridCol w:w="1375"/>
        <w:gridCol w:w="1322"/>
        <w:gridCol w:w="1191"/>
        <w:gridCol w:w="1186"/>
      </w:tblGrid>
      <w:tr>
        <w:trPr>
          <w:trHeight w:val="206" w:hRule="atLeast"/>
        </w:trPr>
        <w:tc>
          <w:tcPr>
            <w:tcW w:w="8072" w:type="dxa"/>
            <w:gridSpan w:val="6"/>
            <w:tcBorders>
              <w:bottom w:val="nil"/>
            </w:tcBorders>
            <w:shd w:val="clear" w:color="auto" w:fill="E26C09"/>
          </w:tcPr>
          <w:p>
            <w:pPr>
              <w:pStyle w:val="TableParagraph"/>
              <w:spacing w:line="186" w:lineRule="exact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TEMPORADA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2025</w:t>
            </w:r>
          </w:p>
        </w:tc>
      </w:tr>
      <w:tr>
        <w:trPr>
          <w:trHeight w:val="453" w:hRule="atLeast"/>
        </w:trPr>
        <w:tc>
          <w:tcPr>
            <w:tcW w:w="1728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119"/>
              <w:ind w:left="49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Vigencia</w:t>
            </w:r>
          </w:p>
        </w:tc>
        <w:tc>
          <w:tcPr>
            <w:tcW w:w="1270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119"/>
              <w:ind w:left="31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Hoteles</w:t>
            </w:r>
          </w:p>
        </w:tc>
        <w:tc>
          <w:tcPr>
            <w:tcW w:w="1375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119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Sencilla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119"/>
              <w:ind w:left="22" w:right="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Doble</w:t>
            </w:r>
          </w:p>
        </w:tc>
        <w:tc>
          <w:tcPr>
            <w:tcW w:w="1191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119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Triple</w:t>
            </w:r>
          </w:p>
        </w:tc>
        <w:tc>
          <w:tcPr>
            <w:tcW w:w="1186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16"/>
              <w:ind w:left="178" w:right="153" w:firstLine="14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Menor </w:t>
            </w:r>
            <w:r>
              <w:rPr>
                <w:b/>
                <w:color w:val="FFFFFF"/>
                <w:sz w:val="18"/>
              </w:rPr>
              <w:t>3-11</w:t>
            </w:r>
            <w:r>
              <w:rPr>
                <w:b/>
                <w:color w:val="FFFFFF"/>
                <w:spacing w:val="-1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años</w:t>
            </w:r>
          </w:p>
        </w:tc>
      </w:tr>
      <w:tr>
        <w:trPr>
          <w:trHeight w:val="414" w:hRule="atLeast"/>
        </w:trPr>
        <w:tc>
          <w:tcPr>
            <w:tcW w:w="172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01/05/26-15/12/26</w:t>
            </w:r>
          </w:p>
        </w:tc>
        <w:tc>
          <w:tcPr>
            <w:tcW w:w="1270" w:type="dxa"/>
            <w:tcBorders>
              <w:top w:val="nil"/>
            </w:tcBorders>
          </w:tcPr>
          <w:p>
            <w:pPr>
              <w:pStyle w:val="TableParagraph"/>
              <w:spacing w:line="20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Regente</w:t>
            </w:r>
            <w:r>
              <w:rPr>
                <w:b/>
                <w:spacing w:val="-15"/>
                <w:sz w:val="18"/>
              </w:rPr>
              <w:t> </w:t>
            </w:r>
            <w:r>
              <w:rPr>
                <w:b/>
                <w:sz w:val="18"/>
              </w:rPr>
              <w:t>3*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/ Premier 3*</w:t>
            </w:r>
          </w:p>
        </w:tc>
        <w:tc>
          <w:tcPr>
            <w:tcW w:w="1375" w:type="dxa"/>
            <w:tcBorders>
              <w:top w:val="nil"/>
            </w:tcBorders>
          </w:tcPr>
          <w:p>
            <w:pPr>
              <w:pStyle w:val="TableParagraph"/>
              <w:spacing w:before="104"/>
              <w:ind w:left="22" w:right="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6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10,870</w:t>
            </w:r>
          </w:p>
        </w:tc>
        <w:tc>
          <w:tcPr>
            <w:tcW w:w="1322" w:type="dxa"/>
            <w:tcBorders>
              <w:top w:val="nil"/>
            </w:tcBorders>
          </w:tcPr>
          <w:p>
            <w:pPr>
              <w:pStyle w:val="TableParagraph"/>
              <w:spacing w:before="104"/>
              <w:ind w:left="2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6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7,034</w:t>
            </w:r>
          </w:p>
        </w:tc>
        <w:tc>
          <w:tcPr>
            <w:tcW w:w="1191" w:type="dxa"/>
            <w:tcBorders>
              <w:top w:val="nil"/>
            </w:tcBorders>
          </w:tcPr>
          <w:p>
            <w:pPr>
              <w:pStyle w:val="TableParagraph"/>
              <w:spacing w:before="104"/>
              <w:ind w:left="21" w:right="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6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6,312</w:t>
            </w:r>
          </w:p>
        </w:tc>
        <w:tc>
          <w:tcPr>
            <w:tcW w:w="1186" w:type="dxa"/>
            <w:tcBorders>
              <w:top w:val="nil"/>
            </w:tcBorders>
          </w:tcPr>
          <w:p>
            <w:pPr>
              <w:pStyle w:val="TableParagraph"/>
              <w:spacing w:before="104"/>
              <w:ind w:left="1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6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4,713</w:t>
            </w:r>
          </w:p>
        </w:tc>
      </w:tr>
      <w:tr>
        <w:trPr>
          <w:trHeight w:val="620" w:hRule="atLeast"/>
        </w:trPr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shd w:val="clear" w:color="auto" w:fill="FFFF99"/>
          </w:tcPr>
          <w:p>
            <w:pPr>
              <w:pStyle w:val="TableParagraph"/>
              <w:spacing w:line="201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Casablanca</w:t>
            </w:r>
          </w:p>
          <w:p>
            <w:pPr>
              <w:pStyle w:val="TableParagraph"/>
              <w:spacing w:line="206" w:lineRule="exact"/>
              <w:ind w:left="110" w:right="182"/>
              <w:rPr>
                <w:b/>
                <w:sz w:val="18"/>
              </w:rPr>
            </w:pPr>
            <w:r>
              <w:rPr>
                <w:b/>
                <w:sz w:val="18"/>
              </w:rPr>
              <w:t>4*/ Royal Reforma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4*</w:t>
            </w:r>
          </w:p>
        </w:tc>
        <w:tc>
          <w:tcPr>
            <w:tcW w:w="1375" w:type="dxa"/>
            <w:shd w:val="clear" w:color="auto" w:fill="FFFF99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ind w:left="22" w:right="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6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12,388</w:t>
            </w:r>
          </w:p>
        </w:tc>
        <w:tc>
          <w:tcPr>
            <w:tcW w:w="1322" w:type="dxa"/>
            <w:shd w:val="clear" w:color="auto" w:fill="FFFF99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ind w:left="2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6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7,796</w:t>
            </w:r>
          </w:p>
        </w:tc>
        <w:tc>
          <w:tcPr>
            <w:tcW w:w="1191" w:type="dxa"/>
            <w:shd w:val="clear" w:color="auto" w:fill="FFFF99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ind w:left="21" w:right="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6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7,525</w:t>
            </w:r>
          </w:p>
        </w:tc>
        <w:tc>
          <w:tcPr>
            <w:tcW w:w="1186" w:type="dxa"/>
            <w:shd w:val="clear" w:color="auto" w:fill="FFFF99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6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5,223</w:t>
            </w:r>
          </w:p>
        </w:tc>
      </w:tr>
      <w:tr>
        <w:trPr>
          <w:trHeight w:val="829" w:hRule="atLeast"/>
        </w:trPr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line="242" w:lineRule="auto"/>
              <w:ind w:left="110" w:right="1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Galería </w:t>
            </w:r>
            <w:r>
              <w:rPr>
                <w:b/>
                <w:sz w:val="18"/>
              </w:rPr>
              <w:t>Plaza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5*/</w:t>
            </w:r>
          </w:p>
          <w:p>
            <w:pPr>
              <w:pStyle w:val="TableParagraph"/>
              <w:spacing w:line="206" w:lineRule="exact"/>
              <w:ind w:left="110" w:right="1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Emporio </w:t>
            </w:r>
            <w:r>
              <w:rPr>
                <w:b/>
                <w:sz w:val="18"/>
              </w:rPr>
              <w:t>Reforma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5*</w:t>
            </w:r>
          </w:p>
        </w:tc>
        <w:tc>
          <w:tcPr>
            <w:tcW w:w="1375" w:type="dxa"/>
          </w:tcPr>
          <w:p>
            <w:pPr>
              <w:pStyle w:val="TableParagraph"/>
              <w:spacing w:before="103"/>
              <w:rPr>
                <w:b/>
                <w:sz w:val="18"/>
              </w:rPr>
            </w:pPr>
          </w:p>
          <w:p>
            <w:pPr>
              <w:pStyle w:val="TableParagraph"/>
              <w:ind w:left="22" w:right="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6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18,503</w:t>
            </w:r>
          </w:p>
        </w:tc>
        <w:tc>
          <w:tcPr>
            <w:tcW w:w="1322" w:type="dxa"/>
          </w:tcPr>
          <w:p>
            <w:pPr>
              <w:pStyle w:val="TableParagraph"/>
              <w:spacing w:before="103"/>
              <w:rPr>
                <w:b/>
                <w:sz w:val="18"/>
              </w:rPr>
            </w:pPr>
          </w:p>
          <w:p>
            <w:pPr>
              <w:pStyle w:val="TableParagraph"/>
              <w:ind w:left="2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6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10,865</w:t>
            </w:r>
          </w:p>
        </w:tc>
        <w:tc>
          <w:tcPr>
            <w:tcW w:w="1191" w:type="dxa"/>
          </w:tcPr>
          <w:p>
            <w:pPr>
              <w:pStyle w:val="TableParagraph"/>
              <w:spacing w:before="103"/>
              <w:rPr>
                <w:b/>
                <w:sz w:val="18"/>
              </w:rPr>
            </w:pPr>
          </w:p>
          <w:p>
            <w:pPr>
              <w:pStyle w:val="TableParagraph"/>
              <w:ind w:left="21" w:right="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6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9,787</w:t>
            </w:r>
          </w:p>
        </w:tc>
        <w:tc>
          <w:tcPr>
            <w:tcW w:w="1186" w:type="dxa"/>
          </w:tcPr>
          <w:p>
            <w:pPr>
              <w:pStyle w:val="TableParagraph"/>
              <w:spacing w:before="103"/>
              <w:rPr>
                <w:b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6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7,279</w:t>
            </w:r>
          </w:p>
        </w:tc>
      </w:tr>
    </w:tbl>
    <w:p>
      <w:pPr>
        <w:spacing w:before="205"/>
        <w:ind w:left="0" w:right="286" w:firstLine="0"/>
        <w:jc w:val="right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*Nota:</w:t>
      </w:r>
      <w:r>
        <w:rPr>
          <w:rFonts w:ascii="Arial" w:hAnsi="Arial"/>
          <w:b/>
          <w:i/>
          <w:spacing w:val="-9"/>
          <w:sz w:val="18"/>
        </w:rPr>
        <w:t> </w:t>
      </w:r>
      <w:r>
        <w:rPr>
          <w:rFonts w:ascii="Arial" w:hAnsi="Arial"/>
          <w:b/>
          <w:i/>
          <w:sz w:val="18"/>
        </w:rPr>
        <w:t>Precio</w:t>
      </w:r>
      <w:r>
        <w:rPr>
          <w:rFonts w:ascii="Arial" w:hAnsi="Arial"/>
          <w:b/>
          <w:i/>
          <w:spacing w:val="-8"/>
          <w:sz w:val="18"/>
        </w:rPr>
        <w:t> </w:t>
      </w:r>
      <w:r>
        <w:rPr>
          <w:rFonts w:ascii="Arial" w:hAnsi="Arial"/>
          <w:b/>
          <w:i/>
          <w:sz w:val="18"/>
          <w:u w:val="single"/>
        </w:rPr>
        <w:t>menor,</w:t>
      </w:r>
      <w:r>
        <w:rPr>
          <w:rFonts w:ascii="Arial" w:hAnsi="Arial"/>
          <w:b/>
          <w:i/>
          <w:spacing w:val="-10"/>
          <w:sz w:val="18"/>
        </w:rPr>
        <w:t> </w:t>
      </w:r>
      <w:r>
        <w:rPr>
          <w:rFonts w:ascii="Arial" w:hAnsi="Arial"/>
          <w:b/>
          <w:i/>
          <w:sz w:val="18"/>
        </w:rPr>
        <w:t>compartiendo</w:t>
      </w:r>
      <w:r>
        <w:rPr>
          <w:rFonts w:ascii="Arial" w:hAnsi="Arial"/>
          <w:b/>
          <w:i/>
          <w:spacing w:val="-8"/>
          <w:sz w:val="18"/>
        </w:rPr>
        <w:t> </w:t>
      </w:r>
      <w:r>
        <w:rPr>
          <w:rFonts w:ascii="Arial" w:hAnsi="Arial"/>
          <w:b/>
          <w:i/>
          <w:sz w:val="18"/>
        </w:rPr>
        <w:t>habitación</w:t>
      </w:r>
      <w:r>
        <w:rPr>
          <w:rFonts w:ascii="Arial" w:hAnsi="Arial"/>
          <w:b/>
          <w:i/>
          <w:spacing w:val="-8"/>
          <w:sz w:val="18"/>
        </w:rPr>
        <w:t> </w:t>
      </w:r>
      <w:r>
        <w:rPr>
          <w:rFonts w:ascii="Arial" w:hAnsi="Arial"/>
          <w:b/>
          <w:i/>
          <w:sz w:val="18"/>
        </w:rPr>
        <w:t>con</w:t>
      </w:r>
      <w:r>
        <w:rPr>
          <w:rFonts w:ascii="Arial" w:hAnsi="Arial"/>
          <w:b/>
          <w:i/>
          <w:spacing w:val="-8"/>
          <w:sz w:val="18"/>
        </w:rPr>
        <w:t> </w:t>
      </w:r>
      <w:r>
        <w:rPr>
          <w:rFonts w:ascii="Arial" w:hAnsi="Arial"/>
          <w:b/>
          <w:i/>
          <w:sz w:val="18"/>
        </w:rPr>
        <w:t>2</w:t>
      </w:r>
      <w:r>
        <w:rPr>
          <w:rFonts w:ascii="Arial" w:hAnsi="Arial"/>
          <w:b/>
          <w:i/>
          <w:spacing w:val="-8"/>
          <w:sz w:val="18"/>
        </w:rPr>
        <w:t> </w:t>
      </w:r>
      <w:r>
        <w:rPr>
          <w:rFonts w:ascii="Arial" w:hAnsi="Arial"/>
          <w:b/>
          <w:i/>
          <w:sz w:val="18"/>
        </w:rPr>
        <w:t>adultos</w:t>
      </w:r>
      <w:r>
        <w:rPr>
          <w:rFonts w:ascii="Arial" w:hAnsi="Arial"/>
          <w:b/>
          <w:i/>
          <w:spacing w:val="-8"/>
          <w:sz w:val="18"/>
        </w:rPr>
        <w:t> </w:t>
      </w:r>
      <w:r>
        <w:rPr>
          <w:rFonts w:ascii="Arial" w:hAnsi="Arial"/>
          <w:b/>
          <w:i/>
          <w:sz w:val="18"/>
        </w:rPr>
        <w:t>ocupando</w:t>
      </w:r>
      <w:r>
        <w:rPr>
          <w:rFonts w:ascii="Arial" w:hAnsi="Arial"/>
          <w:b/>
          <w:i/>
          <w:spacing w:val="-8"/>
          <w:sz w:val="18"/>
        </w:rPr>
        <w:t> </w:t>
      </w:r>
      <w:r>
        <w:rPr>
          <w:rFonts w:ascii="Arial" w:hAnsi="Arial"/>
          <w:b/>
          <w:i/>
          <w:sz w:val="18"/>
        </w:rPr>
        <w:t>las</w:t>
      </w:r>
      <w:r>
        <w:rPr>
          <w:rFonts w:ascii="Arial" w:hAnsi="Arial"/>
          <w:b/>
          <w:i/>
          <w:spacing w:val="-8"/>
          <w:sz w:val="18"/>
        </w:rPr>
        <w:t> </w:t>
      </w:r>
      <w:r>
        <w:rPr>
          <w:rFonts w:ascii="Arial" w:hAnsi="Arial"/>
          <w:b/>
          <w:i/>
          <w:sz w:val="18"/>
        </w:rPr>
        <w:t>camas</w:t>
      </w:r>
      <w:r>
        <w:rPr>
          <w:rFonts w:ascii="Arial" w:hAnsi="Arial"/>
          <w:b/>
          <w:i/>
          <w:spacing w:val="-8"/>
          <w:sz w:val="18"/>
        </w:rPr>
        <w:t> </w:t>
      </w:r>
      <w:r>
        <w:rPr>
          <w:rFonts w:ascii="Arial" w:hAnsi="Arial"/>
          <w:b/>
          <w:i/>
          <w:sz w:val="18"/>
        </w:rPr>
        <w:t>existentes. Máximo</w:t>
      </w:r>
      <w:r>
        <w:rPr>
          <w:rFonts w:ascii="Arial" w:hAnsi="Arial"/>
          <w:b/>
          <w:i/>
          <w:spacing w:val="-4"/>
          <w:sz w:val="18"/>
        </w:rPr>
        <w:t> </w:t>
      </w:r>
      <w:r>
        <w:rPr>
          <w:rFonts w:ascii="Arial" w:hAnsi="Arial"/>
          <w:b/>
          <w:i/>
          <w:sz w:val="18"/>
        </w:rPr>
        <w:t>2</w:t>
      </w:r>
      <w:r>
        <w:rPr>
          <w:rFonts w:ascii="Arial" w:hAnsi="Arial"/>
          <w:b/>
          <w:i/>
          <w:spacing w:val="-2"/>
          <w:sz w:val="18"/>
        </w:rPr>
        <w:t> </w:t>
      </w:r>
      <w:r>
        <w:rPr>
          <w:rFonts w:ascii="Arial" w:hAnsi="Arial"/>
          <w:b/>
          <w:i/>
          <w:sz w:val="18"/>
        </w:rPr>
        <w:t>menores</w:t>
      </w:r>
      <w:r>
        <w:rPr>
          <w:rFonts w:ascii="Arial" w:hAnsi="Arial"/>
          <w:b/>
          <w:i/>
          <w:spacing w:val="-1"/>
          <w:sz w:val="18"/>
        </w:rPr>
        <w:t> </w:t>
      </w:r>
      <w:r>
        <w:rPr>
          <w:rFonts w:ascii="Arial" w:hAnsi="Arial"/>
          <w:b/>
          <w:i/>
          <w:sz w:val="18"/>
        </w:rPr>
        <w:t>por</w:t>
      </w:r>
      <w:r>
        <w:rPr>
          <w:rFonts w:ascii="Arial" w:hAnsi="Arial"/>
          <w:b/>
          <w:i/>
          <w:spacing w:val="-2"/>
          <w:sz w:val="18"/>
        </w:rPr>
        <w:t> </w:t>
      </w:r>
      <w:r>
        <w:rPr>
          <w:rFonts w:ascii="Arial" w:hAnsi="Arial"/>
          <w:b/>
          <w:i/>
          <w:sz w:val="18"/>
        </w:rPr>
        <w:t>habitación. Las</w:t>
      </w:r>
      <w:r>
        <w:rPr>
          <w:rFonts w:ascii="Arial" w:hAnsi="Arial"/>
          <w:b/>
          <w:i/>
          <w:spacing w:val="-1"/>
          <w:sz w:val="18"/>
        </w:rPr>
        <w:t> </w:t>
      </w:r>
      <w:r>
        <w:rPr>
          <w:rFonts w:ascii="Arial" w:hAnsi="Arial"/>
          <w:b/>
          <w:i/>
          <w:sz w:val="18"/>
        </w:rPr>
        <w:t>tarifas</w:t>
      </w:r>
      <w:r>
        <w:rPr>
          <w:rFonts w:ascii="Arial" w:hAnsi="Arial"/>
          <w:b/>
          <w:i/>
          <w:spacing w:val="-1"/>
          <w:sz w:val="18"/>
        </w:rPr>
        <w:t> </w:t>
      </w:r>
      <w:r>
        <w:rPr>
          <w:rFonts w:ascii="Arial" w:hAnsi="Arial"/>
          <w:b/>
          <w:i/>
          <w:sz w:val="18"/>
        </w:rPr>
        <w:t>temporada</w:t>
      </w:r>
      <w:r>
        <w:rPr>
          <w:rFonts w:ascii="Arial" w:hAnsi="Arial"/>
          <w:b/>
          <w:i/>
          <w:spacing w:val="-4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Arial" w:hAnsi="Arial"/>
          <w:b/>
          <w:i/>
          <w:spacing w:val="-1"/>
          <w:sz w:val="18"/>
        </w:rPr>
        <w:t> </w:t>
      </w:r>
      <w:r>
        <w:rPr>
          <w:rFonts w:ascii="Arial" w:hAnsi="Arial"/>
          <w:b/>
          <w:i/>
          <w:sz w:val="18"/>
        </w:rPr>
        <w:t>fórmula</w:t>
      </w:r>
      <w:r>
        <w:rPr>
          <w:rFonts w:ascii="Arial" w:hAnsi="Arial"/>
          <w:b/>
          <w:i/>
          <w:spacing w:val="-2"/>
          <w:sz w:val="18"/>
        </w:rPr>
        <w:t> </w:t>
      </w:r>
      <w:r>
        <w:rPr>
          <w:rFonts w:ascii="Arial" w:hAnsi="Arial"/>
          <w:b/>
          <w:i/>
          <w:sz w:val="18"/>
        </w:rPr>
        <w:t>1</w:t>
      </w:r>
      <w:r>
        <w:rPr>
          <w:rFonts w:ascii="Arial" w:hAnsi="Arial"/>
          <w:b/>
          <w:i/>
          <w:spacing w:val="-4"/>
          <w:sz w:val="18"/>
        </w:rPr>
        <w:t> </w:t>
      </w:r>
      <w:r>
        <w:rPr>
          <w:rFonts w:ascii="Arial" w:hAnsi="Arial"/>
          <w:b/>
          <w:i/>
          <w:sz w:val="18"/>
        </w:rPr>
        <w:t>y</w:t>
      </w:r>
      <w:r>
        <w:rPr>
          <w:rFonts w:ascii="Arial" w:hAnsi="Arial"/>
          <w:b/>
          <w:i/>
          <w:spacing w:val="-1"/>
          <w:sz w:val="18"/>
        </w:rPr>
        <w:t> </w:t>
      </w:r>
      <w:r>
        <w:rPr>
          <w:rFonts w:ascii="Arial" w:hAnsi="Arial"/>
          <w:b/>
          <w:i/>
          <w:sz w:val="18"/>
        </w:rPr>
        <w:t>puentes</w:t>
      </w:r>
      <w:r>
        <w:rPr>
          <w:rFonts w:ascii="Arial" w:hAnsi="Arial"/>
          <w:b/>
          <w:i/>
          <w:spacing w:val="-4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Arial" w:hAnsi="Arial"/>
          <w:b/>
          <w:i/>
          <w:spacing w:val="-3"/>
          <w:sz w:val="18"/>
        </w:rPr>
        <w:t> </w:t>
      </w:r>
      <w:r>
        <w:rPr>
          <w:rFonts w:ascii="Arial" w:hAnsi="Arial"/>
          <w:b/>
          <w:i/>
          <w:spacing w:val="-2"/>
          <w:sz w:val="18"/>
        </w:rPr>
        <w:t>muertos</w:t>
      </w:r>
    </w:p>
    <w:p>
      <w:pPr>
        <w:pStyle w:val="BodyText"/>
        <w:rPr>
          <w:rFonts w:ascii="Arial"/>
          <w:b/>
          <w:i/>
        </w:rPr>
      </w:pPr>
    </w:p>
    <w:p>
      <w:pPr>
        <w:pStyle w:val="BodyText"/>
        <w:spacing w:before="204"/>
        <w:rPr>
          <w:rFonts w:ascii="Arial"/>
          <w:b/>
          <w:i/>
        </w:rPr>
      </w:pPr>
    </w:p>
    <w:p>
      <w:pPr>
        <w:pStyle w:val="Heading3"/>
        <w:jc w:val="both"/>
        <w:rPr>
          <w:u w:val="none"/>
        </w:rPr>
      </w:pPr>
      <w:r>
        <w:rPr>
          <w:color w:val="006FC0"/>
          <w:u w:val="single" w:color="006FC0"/>
        </w:rPr>
        <w:t>EL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PRECIO </w:t>
      </w:r>
      <w:r>
        <w:rPr>
          <w:color w:val="006FC0"/>
          <w:spacing w:val="-2"/>
          <w:u w:val="single" w:color="006FC0"/>
        </w:rPr>
        <w:t>INCLUYE: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1005" w:val="left" w:leader="none"/>
        </w:tabs>
        <w:spacing w:line="207" w:lineRule="exact" w:before="0" w:after="0"/>
        <w:ind w:left="1005" w:right="0" w:hanging="360"/>
        <w:jc w:val="left"/>
        <w:rPr>
          <w:sz w:val="18"/>
        </w:rPr>
      </w:pPr>
      <w:r>
        <w:rPr>
          <w:sz w:val="18"/>
        </w:rPr>
        <w:t>Traslados</w:t>
      </w:r>
      <w:r>
        <w:rPr>
          <w:spacing w:val="-3"/>
          <w:sz w:val="18"/>
        </w:rPr>
        <w:t> </w:t>
      </w:r>
      <w:r>
        <w:rPr>
          <w:sz w:val="18"/>
        </w:rPr>
        <w:t>Aeropuerto –</w:t>
      </w:r>
      <w:r>
        <w:rPr>
          <w:spacing w:val="-2"/>
          <w:sz w:val="18"/>
        </w:rPr>
        <w:t> </w:t>
      </w:r>
      <w:r>
        <w:rPr>
          <w:sz w:val="18"/>
        </w:rPr>
        <w:t>Hotel</w:t>
      </w:r>
      <w:r>
        <w:rPr>
          <w:spacing w:val="-5"/>
          <w:sz w:val="18"/>
        </w:rPr>
        <w:t> </w:t>
      </w:r>
      <w:r>
        <w:rPr>
          <w:sz w:val="18"/>
        </w:rPr>
        <w:t>–</w:t>
      </w:r>
      <w:r>
        <w:rPr>
          <w:spacing w:val="-2"/>
          <w:sz w:val="18"/>
        </w:rPr>
        <w:t> Aeropuerto</w:t>
      </w:r>
    </w:p>
    <w:p>
      <w:pPr>
        <w:pStyle w:val="ListParagraph"/>
        <w:numPr>
          <w:ilvl w:val="0"/>
          <w:numId w:val="1"/>
        </w:numPr>
        <w:tabs>
          <w:tab w:pos="1005" w:val="left" w:leader="none"/>
        </w:tabs>
        <w:spacing w:line="206" w:lineRule="exact" w:before="0" w:after="0"/>
        <w:ind w:left="1005" w:right="0" w:hanging="360"/>
        <w:jc w:val="left"/>
        <w:rPr>
          <w:sz w:val="18"/>
        </w:rPr>
      </w:pPr>
      <w:r>
        <w:rPr>
          <w:sz w:val="18"/>
        </w:rPr>
        <w:t>3</w:t>
      </w:r>
      <w:r>
        <w:rPr>
          <w:spacing w:val="-3"/>
          <w:sz w:val="18"/>
        </w:rPr>
        <w:t> </w:t>
      </w:r>
      <w:r>
        <w:rPr>
          <w:sz w:val="18"/>
        </w:rPr>
        <w:t>noches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Hospedaje de</w:t>
      </w:r>
      <w:r>
        <w:rPr>
          <w:spacing w:val="-3"/>
          <w:sz w:val="18"/>
        </w:rPr>
        <w:t> </w:t>
      </w:r>
      <w:r>
        <w:rPr>
          <w:sz w:val="18"/>
        </w:rPr>
        <w:t>acuerdo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itinerario</w:t>
      </w:r>
      <w:r>
        <w:rPr>
          <w:spacing w:val="-3"/>
          <w:sz w:val="18"/>
        </w:rPr>
        <w:t> </w:t>
      </w:r>
      <w:r>
        <w:rPr>
          <w:sz w:val="18"/>
        </w:rPr>
        <w:t>en</w:t>
      </w:r>
      <w:r>
        <w:rPr>
          <w:spacing w:val="-3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categoría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Seleccionada</w:t>
      </w:r>
    </w:p>
    <w:p>
      <w:pPr>
        <w:pStyle w:val="ListParagraph"/>
        <w:numPr>
          <w:ilvl w:val="0"/>
          <w:numId w:val="1"/>
        </w:numPr>
        <w:tabs>
          <w:tab w:pos="1005" w:val="left" w:leader="none"/>
        </w:tabs>
        <w:spacing w:line="206" w:lineRule="exact" w:before="0" w:after="0"/>
        <w:ind w:left="1005" w:right="0" w:hanging="360"/>
        <w:jc w:val="left"/>
        <w:rPr>
          <w:sz w:val="18"/>
        </w:rPr>
      </w:pPr>
      <w:r>
        <w:rPr>
          <w:sz w:val="18"/>
        </w:rPr>
        <w:t>Desayuno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diario</w:t>
      </w:r>
    </w:p>
    <w:p>
      <w:pPr>
        <w:pStyle w:val="ListParagraph"/>
        <w:numPr>
          <w:ilvl w:val="0"/>
          <w:numId w:val="1"/>
        </w:numPr>
        <w:tabs>
          <w:tab w:pos="1005" w:val="left" w:leader="none"/>
        </w:tabs>
        <w:spacing w:line="207" w:lineRule="exact" w:before="0" w:after="0"/>
        <w:ind w:left="1005" w:right="0" w:hanging="360"/>
        <w:jc w:val="left"/>
        <w:rPr>
          <w:sz w:val="18"/>
        </w:rPr>
      </w:pPr>
      <w:r>
        <w:rPr>
          <w:sz w:val="18"/>
        </w:rPr>
        <w:t>Visitas</w:t>
      </w:r>
      <w:r>
        <w:rPr>
          <w:spacing w:val="-3"/>
          <w:sz w:val="18"/>
        </w:rPr>
        <w:t> </w:t>
      </w:r>
      <w:r>
        <w:rPr>
          <w:sz w:val="18"/>
        </w:rPr>
        <w:t>Museo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Antropología,</w:t>
      </w:r>
      <w:r>
        <w:rPr>
          <w:spacing w:val="-4"/>
          <w:sz w:val="18"/>
        </w:rPr>
        <w:t> </w:t>
      </w:r>
      <w:r>
        <w:rPr>
          <w:sz w:val="18"/>
        </w:rPr>
        <w:t>Centro</w:t>
      </w:r>
      <w:r>
        <w:rPr>
          <w:spacing w:val="-5"/>
          <w:sz w:val="18"/>
        </w:rPr>
        <w:t> </w:t>
      </w:r>
      <w:r>
        <w:rPr>
          <w:sz w:val="18"/>
        </w:rPr>
        <w:t>Histórico, Teotihuacán,</w:t>
      </w:r>
      <w:r>
        <w:rPr>
          <w:spacing w:val="-4"/>
          <w:sz w:val="18"/>
        </w:rPr>
        <w:t> </w:t>
      </w:r>
      <w:r>
        <w:rPr>
          <w:sz w:val="18"/>
        </w:rPr>
        <w:t>Basílica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Guadalupe</w:t>
      </w:r>
    </w:p>
    <w:p>
      <w:pPr>
        <w:pStyle w:val="ListParagraph"/>
        <w:numPr>
          <w:ilvl w:val="0"/>
          <w:numId w:val="1"/>
        </w:numPr>
        <w:tabs>
          <w:tab w:pos="1005" w:val="left" w:leader="none"/>
        </w:tabs>
        <w:spacing w:line="207" w:lineRule="exact" w:before="2" w:after="0"/>
        <w:ind w:left="1005" w:right="0" w:hanging="360"/>
        <w:jc w:val="left"/>
        <w:rPr>
          <w:sz w:val="18"/>
        </w:rPr>
      </w:pPr>
      <w:r>
        <w:rPr>
          <w:sz w:val="18"/>
        </w:rPr>
        <w:t>Guías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certificados</w:t>
      </w:r>
    </w:p>
    <w:p>
      <w:pPr>
        <w:pStyle w:val="ListParagraph"/>
        <w:numPr>
          <w:ilvl w:val="0"/>
          <w:numId w:val="1"/>
        </w:numPr>
        <w:tabs>
          <w:tab w:pos="1005" w:val="left" w:leader="none"/>
        </w:tabs>
        <w:spacing w:line="207" w:lineRule="exact" w:before="0" w:after="0"/>
        <w:ind w:left="1005" w:right="0" w:hanging="360"/>
        <w:jc w:val="left"/>
        <w:rPr>
          <w:sz w:val="18"/>
        </w:rPr>
      </w:pPr>
      <w:r>
        <w:rPr>
          <w:sz w:val="18"/>
        </w:rPr>
        <w:t>asistencia</w:t>
      </w:r>
      <w:r>
        <w:rPr>
          <w:spacing w:val="-3"/>
          <w:sz w:val="18"/>
        </w:rPr>
        <w:t> </w:t>
      </w:r>
      <w:r>
        <w:rPr>
          <w:sz w:val="18"/>
        </w:rPr>
        <w:t>en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destino.</w:t>
      </w:r>
    </w:p>
    <w:p>
      <w:pPr>
        <w:pStyle w:val="BodyText"/>
        <w:spacing w:before="203"/>
      </w:pPr>
    </w:p>
    <w:p>
      <w:pPr>
        <w:pStyle w:val="Heading3"/>
        <w:jc w:val="left"/>
        <w:rPr>
          <w:u w:val="none"/>
        </w:rPr>
      </w:pPr>
      <w:r>
        <w:rPr>
          <w:color w:val="006FC0"/>
          <w:u w:val="single" w:color="006FC0"/>
        </w:rPr>
        <w:t>EL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PRECIO NO</w:t>
      </w:r>
      <w:r>
        <w:rPr>
          <w:color w:val="006FC0"/>
          <w:spacing w:val="-2"/>
          <w:u w:val="single" w:color="006FC0"/>
        </w:rPr>
        <w:t> INCLUYE: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1005" w:val="left" w:leader="none"/>
        </w:tabs>
        <w:spacing w:line="207" w:lineRule="exact" w:before="0" w:after="0"/>
        <w:ind w:left="1005" w:right="0" w:hanging="360"/>
        <w:jc w:val="left"/>
        <w:rPr>
          <w:sz w:val="18"/>
        </w:rPr>
      </w:pPr>
      <w:r>
        <w:rPr>
          <w:sz w:val="18"/>
        </w:rPr>
        <w:t>Boleto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Avión</w:t>
      </w:r>
      <w:r>
        <w:rPr>
          <w:spacing w:val="-3"/>
          <w:sz w:val="18"/>
        </w:rPr>
        <w:t> </w:t>
      </w:r>
      <w:r>
        <w:rPr>
          <w:sz w:val="18"/>
        </w:rPr>
        <w:t>Origen</w:t>
      </w:r>
      <w:r>
        <w:rPr>
          <w:spacing w:val="1"/>
          <w:sz w:val="18"/>
        </w:rPr>
        <w:t> </w:t>
      </w:r>
      <w:r>
        <w:rPr>
          <w:sz w:val="18"/>
        </w:rPr>
        <w:t>–</w:t>
      </w:r>
      <w:r>
        <w:rPr>
          <w:spacing w:val="-2"/>
          <w:sz w:val="18"/>
        </w:rPr>
        <w:t> </w:t>
      </w:r>
      <w:r>
        <w:rPr>
          <w:sz w:val="18"/>
        </w:rPr>
        <w:t>Ciudad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México –</w:t>
      </w:r>
      <w:r>
        <w:rPr>
          <w:spacing w:val="-2"/>
          <w:sz w:val="18"/>
        </w:rPr>
        <w:t> Origen</w:t>
      </w:r>
    </w:p>
    <w:p>
      <w:pPr>
        <w:pStyle w:val="ListParagraph"/>
        <w:numPr>
          <w:ilvl w:val="0"/>
          <w:numId w:val="2"/>
        </w:numPr>
        <w:tabs>
          <w:tab w:pos="1005" w:val="left" w:leader="none"/>
        </w:tabs>
        <w:spacing w:line="205" w:lineRule="exact" w:before="0" w:after="0"/>
        <w:ind w:left="1005" w:right="0" w:hanging="360"/>
        <w:jc w:val="left"/>
        <w:rPr>
          <w:sz w:val="18"/>
        </w:rPr>
      </w:pPr>
      <w:r>
        <w:rPr>
          <w:sz w:val="18"/>
        </w:rPr>
        <w:t>Alimentos</w:t>
      </w:r>
      <w:r>
        <w:rPr>
          <w:spacing w:val="-2"/>
          <w:sz w:val="18"/>
        </w:rPr>
        <w:t> </w:t>
      </w:r>
      <w:r>
        <w:rPr>
          <w:sz w:val="18"/>
        </w:rPr>
        <w:t>y</w:t>
      </w:r>
      <w:r>
        <w:rPr>
          <w:spacing w:val="-3"/>
          <w:sz w:val="18"/>
        </w:rPr>
        <w:t> </w:t>
      </w:r>
      <w:r>
        <w:rPr>
          <w:sz w:val="18"/>
        </w:rPr>
        <w:t>bebidas</w:t>
      </w:r>
      <w:r>
        <w:rPr>
          <w:spacing w:val="-1"/>
          <w:sz w:val="18"/>
        </w:rPr>
        <w:t> </w:t>
      </w:r>
      <w:r>
        <w:rPr>
          <w:sz w:val="18"/>
        </w:rPr>
        <w:t>no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especificadas</w:t>
      </w:r>
    </w:p>
    <w:p>
      <w:pPr>
        <w:pStyle w:val="Heading4"/>
        <w:numPr>
          <w:ilvl w:val="0"/>
          <w:numId w:val="2"/>
        </w:numPr>
        <w:tabs>
          <w:tab w:pos="1005" w:val="left" w:leader="none"/>
        </w:tabs>
        <w:spacing w:line="205" w:lineRule="exact" w:before="0" w:after="0"/>
        <w:ind w:left="1005" w:right="0" w:hanging="360"/>
        <w:jc w:val="left"/>
      </w:pPr>
      <w:r>
        <w:rPr/>
        <w:t>No</w:t>
      </w:r>
      <w:r>
        <w:rPr>
          <w:spacing w:val="-2"/>
        </w:rPr>
        <w:t> </w:t>
      </w:r>
      <w:r>
        <w:rPr/>
        <w:t>incluye</w:t>
      </w:r>
      <w:r>
        <w:rPr>
          <w:spacing w:val="-2"/>
        </w:rPr>
        <w:t> </w:t>
      </w:r>
      <w:r>
        <w:rPr/>
        <w:t>bebidas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>
          <w:spacing w:val="-2"/>
        </w:rPr>
        <w:t>comidas</w:t>
      </w:r>
    </w:p>
    <w:p>
      <w:pPr>
        <w:pStyle w:val="ListParagraph"/>
        <w:numPr>
          <w:ilvl w:val="0"/>
          <w:numId w:val="2"/>
        </w:numPr>
        <w:tabs>
          <w:tab w:pos="1005" w:val="left" w:leader="none"/>
        </w:tabs>
        <w:spacing w:line="207" w:lineRule="exact" w:before="0" w:after="0"/>
        <w:ind w:left="1005" w:right="0" w:hanging="36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Propinas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obligatorias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pago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directo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destino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efectivo</w:t>
      </w:r>
    </w:p>
    <w:p>
      <w:pPr>
        <w:pStyle w:val="ListParagraph"/>
        <w:numPr>
          <w:ilvl w:val="0"/>
          <w:numId w:val="2"/>
        </w:numPr>
        <w:tabs>
          <w:tab w:pos="1005" w:val="left" w:leader="none"/>
        </w:tabs>
        <w:spacing w:line="207" w:lineRule="exact" w:before="4" w:after="0"/>
        <w:ind w:left="1005" w:right="0" w:hanging="360"/>
        <w:jc w:val="left"/>
        <w:rPr>
          <w:sz w:val="18"/>
        </w:rPr>
      </w:pPr>
      <w:r>
        <w:rPr>
          <w:sz w:val="18"/>
        </w:rPr>
        <w:t>Gastos</w:t>
      </w:r>
      <w:r>
        <w:rPr>
          <w:spacing w:val="-5"/>
          <w:sz w:val="18"/>
        </w:rPr>
        <w:t> </w:t>
      </w:r>
      <w:r>
        <w:rPr>
          <w:sz w:val="18"/>
        </w:rPr>
        <w:t>personales</w:t>
      </w:r>
      <w:r>
        <w:rPr>
          <w:spacing w:val="-2"/>
          <w:sz w:val="18"/>
        </w:rPr>
        <w:t> </w:t>
      </w:r>
      <w:r>
        <w:rPr>
          <w:sz w:val="18"/>
        </w:rPr>
        <w:t>y</w:t>
      </w:r>
      <w:r>
        <w:rPr>
          <w:spacing w:val="-4"/>
          <w:sz w:val="18"/>
        </w:rPr>
        <w:t> </w:t>
      </w:r>
      <w:r>
        <w:rPr>
          <w:sz w:val="18"/>
        </w:rPr>
        <w:t>propinas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meseros,</w:t>
      </w:r>
      <w:r>
        <w:rPr>
          <w:spacing w:val="-3"/>
          <w:sz w:val="18"/>
        </w:rPr>
        <w:t> </w:t>
      </w:r>
      <w:r>
        <w:rPr>
          <w:sz w:val="18"/>
        </w:rPr>
        <w:t>Maleteros</w:t>
      </w:r>
      <w:r>
        <w:rPr>
          <w:spacing w:val="-2"/>
          <w:sz w:val="18"/>
        </w:rPr>
        <w:t> </w:t>
      </w:r>
      <w:r>
        <w:rPr>
          <w:sz w:val="18"/>
        </w:rPr>
        <w:t>y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Camaristas</w:t>
      </w:r>
    </w:p>
    <w:p>
      <w:pPr>
        <w:pStyle w:val="ListParagraph"/>
        <w:numPr>
          <w:ilvl w:val="0"/>
          <w:numId w:val="2"/>
        </w:numPr>
        <w:tabs>
          <w:tab w:pos="1005" w:val="left" w:leader="none"/>
        </w:tabs>
        <w:spacing w:line="207" w:lineRule="exact" w:before="0" w:after="0"/>
        <w:ind w:left="1005" w:right="0" w:hanging="360"/>
        <w:jc w:val="left"/>
        <w:rPr>
          <w:sz w:val="18"/>
        </w:rPr>
      </w:pPr>
      <w:r>
        <w:rPr>
          <w:sz w:val="18"/>
        </w:rPr>
        <w:t>Ningún</w:t>
      </w:r>
      <w:r>
        <w:rPr>
          <w:spacing w:val="-4"/>
          <w:sz w:val="18"/>
        </w:rPr>
        <w:t> </w:t>
      </w:r>
      <w:r>
        <w:rPr>
          <w:sz w:val="18"/>
        </w:rPr>
        <w:t>servicio</w:t>
      </w:r>
      <w:r>
        <w:rPr>
          <w:spacing w:val="-4"/>
          <w:sz w:val="18"/>
        </w:rPr>
        <w:t> </w:t>
      </w:r>
      <w:r>
        <w:rPr>
          <w:sz w:val="18"/>
        </w:rPr>
        <w:t>no</w:t>
      </w:r>
      <w:r>
        <w:rPr>
          <w:spacing w:val="-2"/>
          <w:sz w:val="18"/>
        </w:rPr>
        <w:t> especificado</w:t>
      </w:r>
    </w:p>
    <w:p>
      <w:pPr>
        <w:pStyle w:val="BodyText"/>
        <w:spacing w:before="203"/>
      </w:pPr>
    </w:p>
    <w:p>
      <w:pPr>
        <w:pStyle w:val="Heading3"/>
        <w:jc w:val="left"/>
        <w:rPr>
          <w:u w:val="none"/>
        </w:rPr>
      </w:pPr>
      <w:r>
        <w:rPr>
          <w:color w:val="006FC0"/>
          <w:u w:val="single" w:color="006FC0"/>
        </w:rPr>
        <w:t>NOTAS</w:t>
      </w:r>
      <w:r>
        <w:rPr>
          <w:color w:val="006FC0"/>
          <w:spacing w:val="-2"/>
          <w:u w:val="single" w:color="006FC0"/>
        </w:rPr>
        <w:t> IMPORTANTES:</w:t>
      </w:r>
    </w:p>
    <w:p>
      <w:pPr>
        <w:pStyle w:val="ListParagraph"/>
        <w:numPr>
          <w:ilvl w:val="0"/>
          <w:numId w:val="3"/>
        </w:numPr>
        <w:tabs>
          <w:tab w:pos="1005" w:val="left" w:leader="none"/>
        </w:tabs>
        <w:spacing w:line="192" w:lineRule="auto" w:before="163" w:after="0"/>
        <w:ind w:left="1005" w:right="288" w:hanging="360"/>
        <w:jc w:val="left"/>
        <w:rPr>
          <w:rFonts w:ascii="Lucida Sans Unicode" w:hAnsi="Lucida Sans Unicode"/>
          <w:sz w:val="20"/>
        </w:rPr>
      </w:pPr>
      <w:r>
        <w:rPr>
          <w:sz w:val="18"/>
        </w:rPr>
        <w:t>Precios</w:t>
      </w:r>
      <w:r>
        <w:rPr>
          <w:spacing w:val="-4"/>
          <w:sz w:val="18"/>
        </w:rPr>
        <w:t> </w:t>
      </w:r>
      <w:r>
        <w:rPr>
          <w:sz w:val="18"/>
        </w:rPr>
        <w:t>por</w:t>
      </w:r>
      <w:r>
        <w:rPr>
          <w:spacing w:val="-5"/>
          <w:sz w:val="18"/>
        </w:rPr>
        <w:t> </w:t>
      </w:r>
      <w:r>
        <w:rPr>
          <w:sz w:val="18"/>
        </w:rPr>
        <w:t>persona</w:t>
      </w:r>
      <w:r>
        <w:rPr>
          <w:spacing w:val="-5"/>
          <w:sz w:val="18"/>
        </w:rPr>
        <w:t> </w:t>
      </w:r>
      <w:r>
        <w:rPr>
          <w:sz w:val="18"/>
        </w:rPr>
        <w:t>expresados</w:t>
      </w:r>
      <w:r>
        <w:rPr>
          <w:spacing w:val="-4"/>
          <w:sz w:val="18"/>
        </w:rPr>
        <w:t> </w:t>
      </w:r>
      <w:r>
        <w:rPr>
          <w:sz w:val="18"/>
        </w:rPr>
        <w:t>en</w:t>
      </w:r>
      <w:r>
        <w:rPr>
          <w:spacing w:val="-5"/>
          <w:sz w:val="18"/>
        </w:rPr>
        <w:t> </w:t>
      </w:r>
      <w:r>
        <w:rPr>
          <w:sz w:val="18"/>
        </w:rPr>
        <w:t>moneda</w:t>
      </w:r>
      <w:r>
        <w:rPr>
          <w:spacing w:val="-5"/>
          <w:sz w:val="18"/>
        </w:rPr>
        <w:t> </w:t>
      </w:r>
      <w:r>
        <w:rPr>
          <w:sz w:val="18"/>
        </w:rPr>
        <w:t>nacional,</w:t>
      </w:r>
      <w:r>
        <w:rPr>
          <w:spacing w:val="-5"/>
          <w:sz w:val="18"/>
        </w:rPr>
        <w:t> </w:t>
      </w:r>
      <w:r>
        <w:rPr>
          <w:sz w:val="18"/>
        </w:rPr>
        <w:t>sujetos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cambios</w:t>
      </w:r>
      <w:r>
        <w:rPr>
          <w:spacing w:val="-4"/>
          <w:sz w:val="18"/>
        </w:rPr>
        <w:t> </w:t>
      </w:r>
      <w:r>
        <w:rPr>
          <w:sz w:val="18"/>
        </w:rPr>
        <w:t>sin</w:t>
      </w:r>
      <w:r>
        <w:rPr>
          <w:spacing w:val="-5"/>
          <w:sz w:val="18"/>
        </w:rPr>
        <w:t> </w:t>
      </w:r>
      <w:r>
        <w:rPr>
          <w:sz w:val="18"/>
        </w:rPr>
        <w:t>previo</w:t>
      </w:r>
      <w:r>
        <w:rPr>
          <w:spacing w:val="-5"/>
          <w:sz w:val="18"/>
        </w:rPr>
        <w:t> </w:t>
      </w:r>
      <w:r>
        <w:rPr>
          <w:sz w:val="18"/>
        </w:rPr>
        <w:t>aviso</w:t>
      </w:r>
      <w:r>
        <w:rPr>
          <w:spacing w:val="-5"/>
          <w:sz w:val="18"/>
        </w:rPr>
        <w:t> </w:t>
      </w:r>
      <w:r>
        <w:rPr>
          <w:sz w:val="18"/>
        </w:rPr>
        <w:t>y a disponibilidad al momento de reservar.</w:t>
      </w:r>
    </w:p>
    <w:p>
      <w:pPr>
        <w:pStyle w:val="ListParagraph"/>
        <w:numPr>
          <w:ilvl w:val="0"/>
          <w:numId w:val="3"/>
        </w:numPr>
        <w:tabs>
          <w:tab w:pos="1005" w:val="left" w:leader="none"/>
        </w:tabs>
        <w:spacing w:line="196" w:lineRule="auto" w:before="45" w:after="0"/>
        <w:ind w:left="1005" w:right="278" w:hanging="360"/>
        <w:jc w:val="left"/>
        <w:rPr>
          <w:rFonts w:ascii="Lucida Sans Unicode" w:hAnsi="Lucida Sans Unicode"/>
          <w:sz w:val="20"/>
        </w:rPr>
      </w:pPr>
      <w:r>
        <w:rPr>
          <w:sz w:val="18"/>
        </w:rPr>
        <w:t>Tarifas</w:t>
      </w:r>
      <w:r>
        <w:rPr>
          <w:spacing w:val="32"/>
          <w:sz w:val="18"/>
        </w:rPr>
        <w:t> </w:t>
      </w:r>
      <w:r>
        <w:rPr>
          <w:rFonts w:ascii="Arial" w:hAnsi="Arial"/>
          <w:b/>
          <w:sz w:val="18"/>
          <w:u w:val="single"/>
        </w:rPr>
        <w:t>NO</w:t>
      </w:r>
      <w:r>
        <w:rPr>
          <w:rFonts w:ascii="Arial" w:hAnsi="Arial"/>
          <w:b/>
          <w:spacing w:val="29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válidas</w:t>
      </w:r>
      <w:r>
        <w:rPr>
          <w:rFonts w:ascii="Arial" w:hAnsi="Arial"/>
          <w:b/>
          <w:spacing w:val="30"/>
          <w:sz w:val="18"/>
        </w:rPr>
        <w:t> </w:t>
      </w:r>
      <w:r>
        <w:rPr>
          <w:sz w:val="18"/>
        </w:rPr>
        <w:t>durante</w:t>
      </w:r>
      <w:r>
        <w:rPr>
          <w:spacing w:val="30"/>
          <w:sz w:val="18"/>
        </w:rPr>
        <w:t> </w:t>
      </w:r>
      <w:r>
        <w:rPr>
          <w:sz w:val="18"/>
        </w:rPr>
        <w:t>Semema</w:t>
      </w:r>
      <w:r>
        <w:rPr>
          <w:spacing w:val="31"/>
          <w:sz w:val="18"/>
        </w:rPr>
        <w:t> </w:t>
      </w:r>
      <w:r>
        <w:rPr>
          <w:sz w:val="18"/>
        </w:rPr>
        <w:t>Santa,</w:t>
      </w:r>
      <w:r>
        <w:rPr>
          <w:spacing w:val="33"/>
          <w:sz w:val="18"/>
        </w:rPr>
        <w:t> </w:t>
      </w:r>
      <w:r>
        <w:rPr>
          <w:sz w:val="18"/>
        </w:rPr>
        <w:t>Yom</w:t>
      </w:r>
      <w:r>
        <w:rPr>
          <w:spacing w:val="31"/>
          <w:sz w:val="18"/>
        </w:rPr>
        <w:t> </w:t>
      </w:r>
      <w:r>
        <w:rPr>
          <w:sz w:val="18"/>
        </w:rPr>
        <w:t>Kipur</w:t>
      </w:r>
      <w:r>
        <w:rPr>
          <w:spacing w:val="29"/>
          <w:sz w:val="18"/>
        </w:rPr>
        <w:t> </w:t>
      </w:r>
      <w:r>
        <w:rPr>
          <w:sz w:val="18"/>
        </w:rPr>
        <w:t>Septiembre</w:t>
      </w:r>
      <w:r>
        <w:rPr>
          <w:spacing w:val="29"/>
          <w:sz w:val="18"/>
        </w:rPr>
        <w:t> </w:t>
      </w:r>
      <w:r>
        <w:rPr>
          <w:sz w:val="18"/>
        </w:rPr>
        <w:t>17</w:t>
      </w:r>
      <w:r>
        <w:rPr>
          <w:spacing w:val="28"/>
          <w:sz w:val="18"/>
        </w:rPr>
        <w:t> </w:t>
      </w:r>
      <w:r>
        <w:rPr>
          <w:sz w:val="18"/>
        </w:rPr>
        <w:t>al</w:t>
      </w:r>
      <w:r>
        <w:rPr>
          <w:spacing w:val="31"/>
          <w:sz w:val="18"/>
        </w:rPr>
        <w:t> </w:t>
      </w:r>
      <w:r>
        <w:rPr>
          <w:sz w:val="18"/>
        </w:rPr>
        <w:t>25,</w:t>
      </w:r>
      <w:r>
        <w:rPr>
          <w:spacing w:val="31"/>
          <w:sz w:val="18"/>
        </w:rPr>
        <w:t> </w:t>
      </w:r>
      <w:r>
        <w:rPr>
          <w:sz w:val="18"/>
        </w:rPr>
        <w:t>Fiestas, navidad,</w:t>
      </w:r>
      <w:r>
        <w:rPr>
          <w:spacing w:val="-11"/>
          <w:sz w:val="18"/>
        </w:rPr>
        <w:t> </w:t>
      </w:r>
      <w:r>
        <w:rPr>
          <w:sz w:val="18"/>
        </w:rPr>
        <w:t>Año</w:t>
      </w:r>
      <w:r>
        <w:rPr>
          <w:spacing w:val="-10"/>
          <w:sz w:val="18"/>
        </w:rPr>
        <w:t> </w:t>
      </w:r>
      <w:r>
        <w:rPr>
          <w:sz w:val="18"/>
        </w:rPr>
        <w:t>Nuevo</w:t>
      </w:r>
      <w:r>
        <w:rPr>
          <w:spacing w:val="-9"/>
          <w:sz w:val="18"/>
        </w:rPr>
        <w:t> </w:t>
      </w:r>
      <w:r>
        <w:rPr>
          <w:sz w:val="18"/>
        </w:rPr>
        <w:t>y</w:t>
      </w:r>
      <w:r>
        <w:rPr>
          <w:spacing w:val="-12"/>
          <w:sz w:val="18"/>
        </w:rPr>
        <w:t> </w:t>
      </w:r>
      <w:r>
        <w:rPr>
          <w:sz w:val="18"/>
        </w:rPr>
        <w:t>fechas</w:t>
      </w:r>
      <w:r>
        <w:rPr>
          <w:spacing w:val="-12"/>
          <w:sz w:val="18"/>
        </w:rPr>
        <w:t> </w:t>
      </w:r>
      <w:r>
        <w:rPr>
          <w:sz w:val="18"/>
        </w:rPr>
        <w:t>de</w:t>
      </w:r>
      <w:r>
        <w:rPr>
          <w:spacing w:val="-10"/>
          <w:sz w:val="18"/>
        </w:rPr>
        <w:t> </w:t>
      </w:r>
      <w:r>
        <w:rPr>
          <w:sz w:val="18"/>
        </w:rPr>
        <w:t>congresos</w:t>
      </w:r>
      <w:r>
        <w:rPr>
          <w:spacing w:val="-12"/>
          <w:sz w:val="18"/>
        </w:rPr>
        <w:t> </w:t>
      </w:r>
      <w:r>
        <w:rPr>
          <w:sz w:val="18"/>
        </w:rPr>
        <w:t>especiales</w:t>
      </w:r>
      <w:r>
        <w:rPr>
          <w:spacing w:val="-9"/>
          <w:sz w:val="18"/>
        </w:rPr>
        <w:t> </w:t>
      </w:r>
      <w:r>
        <w:rPr>
          <w:sz w:val="18"/>
        </w:rPr>
        <w:t>para</w:t>
      </w:r>
      <w:r>
        <w:rPr>
          <w:spacing w:val="-12"/>
          <w:sz w:val="18"/>
        </w:rPr>
        <w:t> </w:t>
      </w:r>
      <w:r>
        <w:rPr>
          <w:sz w:val="18"/>
        </w:rPr>
        <w:t>esas</w:t>
      </w:r>
      <w:r>
        <w:rPr>
          <w:spacing w:val="-12"/>
          <w:sz w:val="18"/>
        </w:rPr>
        <w:t> </w:t>
      </w:r>
      <w:r>
        <w:rPr>
          <w:sz w:val="18"/>
        </w:rPr>
        <w:t>fechas</w:t>
      </w:r>
      <w:r>
        <w:rPr>
          <w:spacing w:val="-12"/>
          <w:sz w:val="18"/>
        </w:rPr>
        <w:t> </w:t>
      </w:r>
      <w:r>
        <w:rPr>
          <w:sz w:val="18"/>
        </w:rPr>
        <w:t>favor</w:t>
      </w:r>
      <w:r>
        <w:rPr>
          <w:spacing w:val="-13"/>
          <w:sz w:val="18"/>
        </w:rPr>
        <w:t> </w:t>
      </w:r>
      <w:r>
        <w:rPr>
          <w:sz w:val="18"/>
        </w:rPr>
        <w:t>de</w:t>
      </w:r>
      <w:r>
        <w:rPr>
          <w:spacing w:val="-11"/>
          <w:sz w:val="18"/>
        </w:rPr>
        <w:t> </w:t>
      </w:r>
      <w:r>
        <w:rPr>
          <w:sz w:val="18"/>
        </w:rPr>
        <w:t>consultar.</w:t>
      </w:r>
    </w:p>
    <w:p>
      <w:pPr>
        <w:pStyle w:val="ListParagraph"/>
        <w:spacing w:after="0" w:line="196" w:lineRule="auto"/>
        <w:jc w:val="left"/>
        <w:rPr>
          <w:rFonts w:ascii="Lucida Sans Unicode" w:hAnsi="Lucida Sans Unicode"/>
          <w:sz w:val="20"/>
        </w:rPr>
        <w:sectPr>
          <w:pgSz w:w="11910" w:h="16840"/>
          <w:pgMar w:header="0" w:footer="1000" w:top="2420" w:bottom="1200" w:left="1700" w:right="1700"/>
        </w:sectPr>
      </w:pPr>
    </w:p>
    <w:p>
      <w:pPr>
        <w:pStyle w:val="BodyText"/>
        <w:spacing w:before="182"/>
      </w:pPr>
    </w:p>
    <w:p>
      <w:pPr>
        <w:pStyle w:val="ListParagraph"/>
        <w:numPr>
          <w:ilvl w:val="0"/>
          <w:numId w:val="3"/>
        </w:numPr>
        <w:tabs>
          <w:tab w:pos="1005" w:val="left" w:leader="none"/>
        </w:tabs>
        <w:spacing w:line="216" w:lineRule="auto" w:before="1" w:after="0"/>
        <w:ind w:left="1005" w:right="283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El orden de los servicios previstos mencionados en este itinerario podría modificarse en función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la</w:t>
      </w:r>
      <w:r>
        <w:rPr>
          <w:spacing w:val="-6"/>
          <w:sz w:val="18"/>
        </w:rPr>
        <w:t> </w:t>
      </w:r>
      <w:r>
        <w:rPr>
          <w:sz w:val="18"/>
        </w:rPr>
        <w:t>disponibilidad</w:t>
      </w:r>
      <w:r>
        <w:rPr>
          <w:spacing w:val="-6"/>
          <w:sz w:val="18"/>
        </w:rPr>
        <w:t> </w:t>
      </w:r>
      <w:r>
        <w:rPr>
          <w:sz w:val="18"/>
        </w:rPr>
        <w:t>terrestre</w:t>
      </w:r>
      <w:r>
        <w:rPr>
          <w:spacing w:val="-6"/>
          <w:sz w:val="18"/>
        </w:rPr>
        <w:t> </w:t>
      </w:r>
      <w:r>
        <w:rPr>
          <w:sz w:val="18"/>
        </w:rPr>
        <w:t>o</w:t>
      </w:r>
      <w:r>
        <w:rPr>
          <w:spacing w:val="-9"/>
          <w:sz w:val="18"/>
        </w:rPr>
        <w:t> </w:t>
      </w:r>
      <w:r>
        <w:rPr>
          <w:sz w:val="18"/>
        </w:rPr>
        <w:t>condiciones</w:t>
      </w:r>
      <w:r>
        <w:rPr>
          <w:spacing w:val="-6"/>
          <w:sz w:val="18"/>
        </w:rPr>
        <w:t> </w:t>
      </w:r>
      <w:r>
        <w:rPr>
          <w:sz w:val="18"/>
        </w:rPr>
        <w:t>climáticas</w:t>
      </w:r>
      <w:r>
        <w:rPr>
          <w:spacing w:val="-8"/>
          <w:sz w:val="18"/>
        </w:rPr>
        <w:t> </w:t>
      </w:r>
      <w:r>
        <w:rPr>
          <w:sz w:val="18"/>
        </w:rPr>
        <w:t>del</w:t>
      </w:r>
      <w:r>
        <w:rPr>
          <w:spacing w:val="-6"/>
          <w:sz w:val="18"/>
        </w:rPr>
        <w:t> </w:t>
      </w:r>
      <w:r>
        <w:rPr>
          <w:sz w:val="18"/>
        </w:rPr>
        <w:t>lugar,</w:t>
      </w:r>
      <w:r>
        <w:rPr>
          <w:spacing w:val="-6"/>
          <w:sz w:val="18"/>
        </w:rPr>
        <w:t> </w:t>
      </w:r>
      <w:r>
        <w:rPr>
          <w:sz w:val="18"/>
        </w:rPr>
        <w:t>pero</w:t>
      </w:r>
      <w:r>
        <w:rPr>
          <w:spacing w:val="-9"/>
          <w:sz w:val="18"/>
        </w:rPr>
        <w:t> </w:t>
      </w:r>
      <w:r>
        <w:rPr>
          <w:sz w:val="18"/>
        </w:rPr>
        <w:t>siempre</w:t>
      </w:r>
      <w:r>
        <w:rPr>
          <w:spacing w:val="-9"/>
          <w:sz w:val="18"/>
        </w:rPr>
        <w:t> </w:t>
      </w:r>
      <w:r>
        <w:rPr>
          <w:sz w:val="18"/>
        </w:rPr>
        <w:t>serán dadas conforme fueron adquiridas.</w:t>
      </w:r>
    </w:p>
    <w:p>
      <w:pPr>
        <w:pStyle w:val="ListParagraph"/>
        <w:numPr>
          <w:ilvl w:val="0"/>
          <w:numId w:val="3"/>
        </w:numPr>
        <w:tabs>
          <w:tab w:pos="1005" w:val="left" w:leader="none"/>
        </w:tabs>
        <w:spacing w:line="216" w:lineRule="auto" w:before="22" w:after="0"/>
        <w:ind w:left="1005" w:right="284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Los horarios de registro de entrada (Check-In) y salida (Check Out) de los hoteles están sujetos a las formalidades de cada hotel, pudiendo tener los siguientes horarios: Check In 15:00 Hrs. y Check Out 12:00 Hrs. (Mañana). En caso de que la llegada fuese antes del</w:t>
      </w:r>
    </w:p>
    <w:p>
      <w:pPr>
        <w:pStyle w:val="BodyText"/>
        <w:spacing w:before="1"/>
        <w:ind w:left="1005" w:right="279"/>
        <w:jc w:val="both"/>
      </w:pPr>
      <w:r>
        <w:rPr/>
        <w:t>horario establecido, existe la posibilidad de que la habitación no sea facilitada hasta el horario correspondiente. Si su avión regresa por la tarde, el hotel podrá mantener sus </w:t>
      </w:r>
      <w:r>
        <w:rPr>
          <w:spacing w:val="-2"/>
        </w:rPr>
        <w:t>pertenencias.</w:t>
      </w:r>
    </w:p>
    <w:p>
      <w:pPr>
        <w:pStyle w:val="ListParagraph"/>
        <w:numPr>
          <w:ilvl w:val="0"/>
          <w:numId w:val="3"/>
        </w:numPr>
        <w:tabs>
          <w:tab w:pos="1005" w:val="left" w:leader="none"/>
        </w:tabs>
        <w:spacing w:line="213" w:lineRule="auto" w:before="25" w:after="0"/>
        <w:ind w:left="1005" w:right="283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Los servicios de traslados y excursiones en esta cotización son otorgados como servicios regulares, estos servicios están sujetos a horarios pre-establecidos y se brindan junto a otros pasajeros. Consulte los precios en servicio privado.</w:t>
      </w:r>
    </w:p>
    <w:p>
      <w:pPr>
        <w:pStyle w:val="ListParagraph"/>
        <w:numPr>
          <w:ilvl w:val="0"/>
          <w:numId w:val="3"/>
        </w:numPr>
        <w:tabs>
          <w:tab w:pos="1004" w:val="left" w:leader="none"/>
        </w:tabs>
        <w:spacing w:line="283" w:lineRule="exact" w:before="4" w:after="0"/>
        <w:ind w:left="1004" w:right="0" w:hanging="359"/>
        <w:jc w:val="both"/>
        <w:rPr>
          <w:rFonts w:ascii="Lucida Sans Unicode" w:hAnsi="Lucida Sans Unicode"/>
          <w:sz w:val="20"/>
        </w:rPr>
      </w:pPr>
      <w:r>
        <w:rPr>
          <w:sz w:val="18"/>
        </w:rPr>
        <w:t>Precios</w:t>
      </w:r>
      <w:r>
        <w:rPr>
          <w:spacing w:val="-3"/>
          <w:sz w:val="18"/>
        </w:rPr>
        <w:t> </w:t>
      </w:r>
      <w:r>
        <w:rPr>
          <w:sz w:val="18"/>
        </w:rPr>
        <w:t>sujetos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cambio</w:t>
      </w:r>
      <w:r>
        <w:rPr>
          <w:spacing w:val="-4"/>
          <w:sz w:val="18"/>
        </w:rPr>
        <w:t> </w:t>
      </w:r>
      <w:r>
        <w:rPr>
          <w:sz w:val="18"/>
        </w:rPr>
        <w:t>debido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fluctuaciones</w:t>
      </w:r>
      <w:r>
        <w:rPr>
          <w:spacing w:val="-4"/>
          <w:sz w:val="18"/>
        </w:rPr>
        <w:t> </w:t>
      </w:r>
      <w:r>
        <w:rPr>
          <w:sz w:val="18"/>
        </w:rPr>
        <w:t>en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tarifa</w:t>
      </w:r>
      <w:r>
        <w:rPr>
          <w:spacing w:val="-4"/>
          <w:sz w:val="18"/>
        </w:rPr>
        <w:t> </w:t>
      </w:r>
      <w:r>
        <w:rPr>
          <w:sz w:val="18"/>
        </w:rPr>
        <w:t>del</w:t>
      </w:r>
      <w:r>
        <w:rPr>
          <w:spacing w:val="-2"/>
          <w:sz w:val="18"/>
        </w:rPr>
        <w:t> </w:t>
      </w:r>
      <w:r>
        <w:rPr>
          <w:spacing w:val="-4"/>
          <w:sz w:val="18"/>
        </w:rPr>
        <w:t>tren</w:t>
      </w:r>
    </w:p>
    <w:p>
      <w:pPr>
        <w:pStyle w:val="ListParagraph"/>
        <w:numPr>
          <w:ilvl w:val="0"/>
          <w:numId w:val="3"/>
        </w:numPr>
        <w:tabs>
          <w:tab w:pos="1004" w:val="left" w:leader="none"/>
        </w:tabs>
        <w:spacing w:line="258" w:lineRule="exact" w:before="0" w:after="0"/>
        <w:ind w:left="1004" w:right="0" w:hanging="359"/>
        <w:jc w:val="both"/>
        <w:rPr>
          <w:rFonts w:ascii="Lucida Sans Unicode" w:hAnsi="Lucida Sans Unicode"/>
          <w:color w:val="FF0000"/>
          <w:sz w:val="20"/>
        </w:rPr>
      </w:pPr>
      <w:r>
        <w:rPr>
          <w:sz w:val="18"/>
        </w:rPr>
        <w:t>La</w:t>
      </w:r>
      <w:r>
        <w:rPr>
          <w:spacing w:val="-5"/>
          <w:sz w:val="18"/>
        </w:rPr>
        <w:t> </w:t>
      </w:r>
      <w:r>
        <w:rPr>
          <w:sz w:val="18"/>
        </w:rPr>
        <w:t>Tarifa</w:t>
      </w:r>
      <w:r>
        <w:rPr>
          <w:spacing w:val="-3"/>
          <w:sz w:val="18"/>
        </w:rPr>
        <w:t> </w:t>
      </w:r>
      <w:r>
        <w:rPr>
          <w:sz w:val="18"/>
        </w:rPr>
        <w:t>para</w:t>
      </w:r>
      <w:r>
        <w:rPr>
          <w:spacing w:val="-2"/>
          <w:sz w:val="18"/>
        </w:rPr>
        <w:t> </w:t>
      </w:r>
      <w:r>
        <w:rPr>
          <w:sz w:val="18"/>
        </w:rPr>
        <w:t>niños</w:t>
      </w:r>
      <w:r>
        <w:rPr>
          <w:spacing w:val="-2"/>
          <w:sz w:val="18"/>
        </w:rPr>
        <w:t> </w:t>
      </w:r>
      <w:r>
        <w:rPr>
          <w:sz w:val="18"/>
        </w:rPr>
        <w:t>es</w:t>
      </w:r>
      <w:r>
        <w:rPr>
          <w:spacing w:val="-2"/>
          <w:sz w:val="18"/>
        </w:rPr>
        <w:t> </w:t>
      </w:r>
      <w:r>
        <w:rPr>
          <w:sz w:val="18"/>
        </w:rPr>
        <w:t>aplicable</w:t>
      </w:r>
      <w:r>
        <w:rPr>
          <w:spacing w:val="-2"/>
          <w:sz w:val="18"/>
        </w:rPr>
        <w:t> </w:t>
      </w:r>
      <w:r>
        <w:rPr>
          <w:sz w:val="18"/>
        </w:rPr>
        <w:t>entre</w:t>
      </w:r>
      <w:r>
        <w:rPr>
          <w:spacing w:val="-1"/>
          <w:sz w:val="18"/>
        </w:rPr>
        <w:t> </w:t>
      </w:r>
      <w:r>
        <w:rPr>
          <w:sz w:val="18"/>
        </w:rPr>
        <w:t>3</w:t>
      </w:r>
      <w:r>
        <w:rPr>
          <w:spacing w:val="-3"/>
          <w:sz w:val="18"/>
        </w:rPr>
        <w:t> </w:t>
      </w:r>
      <w:r>
        <w:rPr>
          <w:sz w:val="18"/>
        </w:rPr>
        <w:t>y</w:t>
      </w:r>
      <w:r>
        <w:rPr>
          <w:spacing w:val="-3"/>
          <w:sz w:val="18"/>
        </w:rPr>
        <w:t> </w:t>
      </w:r>
      <w:r>
        <w:rPr>
          <w:sz w:val="18"/>
        </w:rPr>
        <w:t>11</w:t>
      </w:r>
      <w:r>
        <w:rPr>
          <w:spacing w:val="-2"/>
          <w:sz w:val="18"/>
        </w:rPr>
        <w:t> </w:t>
      </w:r>
      <w:r>
        <w:rPr>
          <w:sz w:val="18"/>
        </w:rPr>
        <w:t>años</w:t>
      </w:r>
      <w:r>
        <w:rPr>
          <w:spacing w:val="-5"/>
          <w:sz w:val="18"/>
        </w:rPr>
        <w:t> </w:t>
      </w:r>
      <w:r>
        <w:rPr>
          <w:sz w:val="18"/>
        </w:rPr>
        <w:t>acompañados</w:t>
      </w:r>
      <w:r>
        <w:rPr>
          <w:spacing w:val="-1"/>
          <w:sz w:val="18"/>
        </w:rPr>
        <w:t> </w:t>
      </w:r>
      <w:r>
        <w:rPr>
          <w:sz w:val="18"/>
        </w:rPr>
        <w:t>por</w:t>
      </w:r>
      <w:r>
        <w:rPr>
          <w:spacing w:val="-6"/>
          <w:sz w:val="18"/>
        </w:rPr>
        <w:t> </w:t>
      </w:r>
      <w:r>
        <w:rPr>
          <w:sz w:val="18"/>
        </w:rPr>
        <w:t>dos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adultos.</w:t>
      </w:r>
    </w:p>
    <w:p>
      <w:pPr>
        <w:pStyle w:val="ListParagraph"/>
        <w:numPr>
          <w:ilvl w:val="0"/>
          <w:numId w:val="3"/>
        </w:numPr>
        <w:tabs>
          <w:tab w:pos="1004" w:val="left" w:leader="none"/>
        </w:tabs>
        <w:spacing w:line="257" w:lineRule="exact" w:before="0" w:after="0"/>
        <w:ind w:left="1004" w:right="0" w:hanging="359"/>
        <w:jc w:val="both"/>
        <w:rPr>
          <w:rFonts w:ascii="Lucida Sans Unicode" w:hAnsi="Lucida Sans Unicode"/>
          <w:sz w:val="20"/>
        </w:rPr>
      </w:pPr>
      <w:r>
        <w:rPr>
          <w:sz w:val="18"/>
        </w:rPr>
        <w:t>Los</w:t>
      </w:r>
      <w:r>
        <w:rPr>
          <w:spacing w:val="-5"/>
          <w:sz w:val="18"/>
        </w:rPr>
        <w:t> </w:t>
      </w:r>
      <w:r>
        <w:rPr>
          <w:sz w:val="18"/>
        </w:rPr>
        <w:t>servicios</w:t>
      </w:r>
      <w:r>
        <w:rPr>
          <w:spacing w:val="-4"/>
          <w:sz w:val="18"/>
        </w:rPr>
        <w:t> </w:t>
      </w:r>
      <w:r>
        <w:rPr>
          <w:sz w:val="18"/>
        </w:rPr>
        <w:t>no</w:t>
      </w:r>
      <w:r>
        <w:rPr>
          <w:spacing w:val="-4"/>
          <w:sz w:val="18"/>
        </w:rPr>
        <w:t> </w:t>
      </w:r>
      <w:r>
        <w:rPr>
          <w:sz w:val="18"/>
        </w:rPr>
        <w:t>utilizados</w:t>
      </w:r>
      <w:r>
        <w:rPr>
          <w:spacing w:val="-1"/>
          <w:sz w:val="18"/>
        </w:rPr>
        <w:t> </w:t>
      </w:r>
      <w:r>
        <w:rPr>
          <w:sz w:val="18"/>
        </w:rPr>
        <w:t>son</w:t>
      </w:r>
      <w:r>
        <w:rPr>
          <w:spacing w:val="-4"/>
          <w:sz w:val="18"/>
        </w:rPr>
        <w:t> </w:t>
      </w:r>
      <w:r>
        <w:rPr>
          <w:sz w:val="18"/>
        </w:rPr>
        <w:t>NO</w:t>
      </w:r>
      <w:r>
        <w:rPr>
          <w:spacing w:val="-2"/>
          <w:sz w:val="18"/>
        </w:rPr>
        <w:t> REEMBOLSABLES.</w:t>
      </w:r>
    </w:p>
    <w:p>
      <w:pPr>
        <w:pStyle w:val="ListParagraph"/>
        <w:numPr>
          <w:ilvl w:val="0"/>
          <w:numId w:val="3"/>
        </w:numPr>
        <w:tabs>
          <w:tab w:pos="1005" w:val="left" w:leader="none"/>
        </w:tabs>
        <w:spacing w:line="216" w:lineRule="auto" w:before="0" w:after="0"/>
        <w:ind w:left="1005" w:right="284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no se hace responsable de objetos olvidados en las unidades, ya que primeramente es responsabilidad</w:t>
      </w:r>
      <w:r>
        <w:rPr>
          <w:spacing w:val="-13"/>
          <w:sz w:val="18"/>
        </w:rPr>
        <w:t> </w:t>
      </w:r>
      <w:r>
        <w:rPr>
          <w:sz w:val="18"/>
        </w:rPr>
        <w:t>de</w:t>
      </w:r>
      <w:r>
        <w:rPr>
          <w:spacing w:val="-12"/>
          <w:sz w:val="18"/>
        </w:rPr>
        <w:t> </w:t>
      </w:r>
      <w:r>
        <w:rPr>
          <w:sz w:val="18"/>
        </w:rPr>
        <w:t>los</w:t>
      </w:r>
      <w:r>
        <w:rPr>
          <w:spacing w:val="-13"/>
          <w:sz w:val="18"/>
        </w:rPr>
        <w:t> </w:t>
      </w:r>
      <w:r>
        <w:rPr>
          <w:sz w:val="18"/>
        </w:rPr>
        <w:t>clientes</w:t>
      </w:r>
      <w:r>
        <w:rPr>
          <w:spacing w:val="-12"/>
          <w:sz w:val="18"/>
        </w:rPr>
        <w:t> </w:t>
      </w:r>
      <w:r>
        <w:rPr>
          <w:sz w:val="18"/>
        </w:rPr>
        <w:t>cuidar</w:t>
      </w:r>
      <w:r>
        <w:rPr>
          <w:spacing w:val="-13"/>
          <w:sz w:val="18"/>
        </w:rPr>
        <w:t> </w:t>
      </w:r>
      <w:r>
        <w:rPr>
          <w:sz w:val="18"/>
        </w:rPr>
        <w:t>sus</w:t>
      </w:r>
      <w:r>
        <w:rPr>
          <w:spacing w:val="-13"/>
          <w:sz w:val="18"/>
        </w:rPr>
        <w:t> </w:t>
      </w:r>
      <w:r>
        <w:rPr>
          <w:sz w:val="18"/>
        </w:rPr>
        <w:t>pertenencias,</w:t>
      </w:r>
      <w:r>
        <w:rPr>
          <w:spacing w:val="-12"/>
          <w:sz w:val="18"/>
        </w:rPr>
        <w:t> </w:t>
      </w:r>
      <w:r>
        <w:rPr>
          <w:sz w:val="18"/>
        </w:rPr>
        <w:t>así</w:t>
      </w:r>
      <w:r>
        <w:rPr>
          <w:spacing w:val="-13"/>
          <w:sz w:val="18"/>
        </w:rPr>
        <w:t> </w:t>
      </w:r>
      <w:r>
        <w:rPr>
          <w:sz w:val="18"/>
        </w:rPr>
        <w:t>como</w:t>
      </w:r>
      <w:r>
        <w:rPr>
          <w:spacing w:val="-12"/>
          <w:sz w:val="18"/>
        </w:rPr>
        <w:t> </w:t>
      </w:r>
      <w:r>
        <w:rPr>
          <w:sz w:val="18"/>
        </w:rPr>
        <w:t>de</w:t>
      </w:r>
      <w:r>
        <w:rPr>
          <w:spacing w:val="-13"/>
          <w:sz w:val="18"/>
        </w:rPr>
        <w:t> </w:t>
      </w:r>
      <w:r>
        <w:rPr>
          <w:sz w:val="18"/>
        </w:rPr>
        <w:t>equipaje</w:t>
      </w:r>
      <w:r>
        <w:rPr>
          <w:spacing w:val="-12"/>
          <w:sz w:val="18"/>
        </w:rPr>
        <w:t> </w:t>
      </w:r>
      <w:r>
        <w:rPr>
          <w:sz w:val="18"/>
        </w:rPr>
        <w:t>que</w:t>
      </w:r>
      <w:r>
        <w:rPr>
          <w:spacing w:val="-13"/>
          <w:sz w:val="18"/>
        </w:rPr>
        <w:t> </w:t>
      </w:r>
      <w:r>
        <w:rPr>
          <w:sz w:val="18"/>
        </w:rPr>
        <w:t>no</w:t>
      </w:r>
      <w:r>
        <w:rPr>
          <w:spacing w:val="-12"/>
          <w:sz w:val="18"/>
        </w:rPr>
        <w:t> </w:t>
      </w:r>
      <w:r>
        <w:rPr>
          <w:sz w:val="18"/>
        </w:rPr>
        <w:t>llegue en</w:t>
      </w:r>
      <w:r>
        <w:rPr>
          <w:spacing w:val="22"/>
          <w:sz w:val="18"/>
        </w:rPr>
        <w:t> </w:t>
      </w:r>
      <w:r>
        <w:rPr>
          <w:sz w:val="18"/>
        </w:rPr>
        <w:t>el</w:t>
      </w:r>
      <w:r>
        <w:rPr>
          <w:spacing w:val="22"/>
          <w:sz w:val="18"/>
        </w:rPr>
        <w:t> </w:t>
      </w:r>
      <w:r>
        <w:rPr>
          <w:sz w:val="18"/>
        </w:rPr>
        <w:t>vuelo;</w:t>
      </w:r>
      <w:r>
        <w:rPr>
          <w:spacing w:val="20"/>
          <w:sz w:val="18"/>
        </w:rPr>
        <w:t> </w:t>
      </w:r>
      <w:r>
        <w:rPr>
          <w:sz w:val="18"/>
        </w:rPr>
        <w:t>se</w:t>
      </w:r>
      <w:r>
        <w:rPr>
          <w:spacing w:val="22"/>
          <w:sz w:val="18"/>
        </w:rPr>
        <w:t> </w:t>
      </w:r>
      <w:r>
        <w:rPr>
          <w:sz w:val="18"/>
        </w:rPr>
        <w:t>les</w:t>
      </w:r>
      <w:r>
        <w:rPr>
          <w:spacing w:val="20"/>
          <w:sz w:val="18"/>
        </w:rPr>
        <w:t> </w:t>
      </w:r>
      <w:r>
        <w:rPr>
          <w:sz w:val="18"/>
        </w:rPr>
        <w:t>dará</w:t>
      </w:r>
      <w:r>
        <w:rPr>
          <w:spacing w:val="20"/>
          <w:sz w:val="18"/>
        </w:rPr>
        <w:t> </w:t>
      </w:r>
      <w:r>
        <w:rPr>
          <w:sz w:val="18"/>
        </w:rPr>
        <w:t>apoyo</w:t>
      </w:r>
      <w:r>
        <w:rPr>
          <w:spacing w:val="22"/>
          <w:sz w:val="18"/>
        </w:rPr>
        <w:t> </w:t>
      </w:r>
      <w:r>
        <w:rPr>
          <w:sz w:val="18"/>
        </w:rPr>
        <w:t>para</w:t>
      </w:r>
      <w:r>
        <w:rPr>
          <w:spacing w:val="22"/>
          <w:sz w:val="18"/>
        </w:rPr>
        <w:t> </w:t>
      </w:r>
      <w:r>
        <w:rPr>
          <w:sz w:val="18"/>
        </w:rPr>
        <w:t>recuperarlo,</w:t>
      </w:r>
      <w:r>
        <w:rPr>
          <w:spacing w:val="22"/>
          <w:sz w:val="18"/>
        </w:rPr>
        <w:t> </w:t>
      </w:r>
      <w:r>
        <w:rPr>
          <w:sz w:val="18"/>
        </w:rPr>
        <w:t>pero</w:t>
      </w:r>
      <w:r>
        <w:rPr>
          <w:spacing w:val="22"/>
          <w:sz w:val="18"/>
        </w:rPr>
        <w:t> </w:t>
      </w:r>
      <w:r>
        <w:rPr>
          <w:sz w:val="18"/>
        </w:rPr>
        <w:t>no</w:t>
      </w:r>
      <w:r>
        <w:rPr>
          <w:spacing w:val="22"/>
          <w:sz w:val="18"/>
        </w:rPr>
        <w:t> </w:t>
      </w:r>
      <w:r>
        <w:rPr>
          <w:sz w:val="18"/>
        </w:rPr>
        <w:t>se</w:t>
      </w:r>
      <w:r>
        <w:rPr>
          <w:spacing w:val="22"/>
          <w:sz w:val="18"/>
        </w:rPr>
        <w:t> </w:t>
      </w:r>
      <w:r>
        <w:rPr>
          <w:sz w:val="18"/>
        </w:rPr>
        <w:t>tiene</w:t>
      </w:r>
      <w:r>
        <w:rPr>
          <w:spacing w:val="22"/>
          <w:sz w:val="18"/>
        </w:rPr>
        <w:t> </w:t>
      </w:r>
      <w:r>
        <w:rPr>
          <w:sz w:val="18"/>
        </w:rPr>
        <w:t>obligación</w:t>
      </w:r>
      <w:r>
        <w:rPr>
          <w:spacing w:val="22"/>
          <w:sz w:val="18"/>
        </w:rPr>
        <w:t> </w:t>
      </w:r>
      <w:r>
        <w:rPr>
          <w:sz w:val="18"/>
        </w:rPr>
        <w:t>alguna</w:t>
      </w:r>
      <w:r>
        <w:rPr>
          <w:spacing w:val="22"/>
          <w:sz w:val="18"/>
        </w:rPr>
        <w:t> </w:t>
      </w:r>
      <w:r>
        <w:rPr>
          <w:sz w:val="18"/>
        </w:rPr>
        <w:t>de</w:t>
      </w:r>
    </w:p>
    <w:p>
      <w:pPr>
        <w:pStyle w:val="BodyText"/>
        <w:spacing w:line="207" w:lineRule="exact"/>
        <w:ind w:left="1005"/>
        <w:jc w:val="both"/>
      </w:pPr>
      <w:r>
        <w:rPr/>
        <w:t>remunerar</w:t>
      </w:r>
      <w:r>
        <w:rPr>
          <w:spacing w:val="-3"/>
        </w:rPr>
        <w:t> </w:t>
      </w:r>
      <w:r>
        <w:rPr/>
        <w:t>al</w:t>
      </w:r>
      <w:r>
        <w:rPr>
          <w:spacing w:val="-2"/>
        </w:rPr>
        <w:t> pasajero.</w:t>
      </w:r>
    </w:p>
    <w:p>
      <w:pPr>
        <w:pStyle w:val="ListParagraph"/>
        <w:numPr>
          <w:ilvl w:val="0"/>
          <w:numId w:val="3"/>
        </w:numPr>
        <w:tabs>
          <w:tab w:pos="1005" w:val="left" w:leader="none"/>
        </w:tabs>
        <w:spacing w:line="216" w:lineRule="auto" w:before="19" w:after="0"/>
        <w:ind w:left="1005" w:right="290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Para pasajero con alguna discapacidad es importante que viajen con algún acompañante que pueda ayudarlo en el recorrido (subir, bajar o caminar). Se les pide indiquen esta situación al momento de reservar para tomar precauciones.</w:t>
      </w:r>
    </w:p>
    <w:p>
      <w:pPr>
        <w:pStyle w:val="ListParagraph"/>
        <w:numPr>
          <w:ilvl w:val="0"/>
          <w:numId w:val="3"/>
        </w:numPr>
        <w:tabs>
          <w:tab w:pos="1004" w:val="left" w:leader="none"/>
        </w:tabs>
        <w:spacing w:line="282" w:lineRule="exact" w:before="1" w:after="0"/>
        <w:ind w:left="1004" w:right="0" w:hanging="359"/>
        <w:jc w:val="both"/>
        <w:rPr>
          <w:rFonts w:ascii="Lucida Sans Unicode" w:hAnsi="Lucida Sans Unicode"/>
          <w:sz w:val="20"/>
        </w:rPr>
      </w:pPr>
      <w:r>
        <w:rPr>
          <w:sz w:val="18"/>
        </w:rPr>
        <w:t>Paquete</w:t>
      </w:r>
      <w:r>
        <w:rPr>
          <w:spacing w:val="-5"/>
          <w:sz w:val="18"/>
        </w:rPr>
        <w:t> </w:t>
      </w:r>
      <w:r>
        <w:rPr>
          <w:sz w:val="18"/>
        </w:rPr>
        <w:t>operable</w:t>
      </w:r>
      <w:r>
        <w:rPr>
          <w:spacing w:val="-2"/>
          <w:sz w:val="18"/>
        </w:rPr>
        <w:t> </w:t>
      </w:r>
      <w:r>
        <w:rPr>
          <w:sz w:val="18"/>
        </w:rPr>
        <w:t>con</w:t>
      </w:r>
      <w:r>
        <w:rPr>
          <w:spacing w:val="-3"/>
          <w:sz w:val="18"/>
        </w:rPr>
        <w:t> </w:t>
      </w:r>
      <w:r>
        <w:rPr>
          <w:sz w:val="18"/>
        </w:rPr>
        <w:t>un</w:t>
      </w:r>
      <w:r>
        <w:rPr>
          <w:spacing w:val="-2"/>
          <w:sz w:val="18"/>
        </w:rPr>
        <w:t> </w:t>
      </w:r>
      <w:r>
        <w:rPr>
          <w:sz w:val="18"/>
        </w:rPr>
        <w:t>mínimo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2</w:t>
      </w:r>
      <w:r>
        <w:rPr>
          <w:spacing w:val="-2"/>
          <w:sz w:val="18"/>
        </w:rPr>
        <w:t> personas.</w:t>
      </w:r>
    </w:p>
    <w:p>
      <w:pPr>
        <w:pStyle w:val="ListParagraph"/>
        <w:numPr>
          <w:ilvl w:val="0"/>
          <w:numId w:val="3"/>
        </w:numPr>
        <w:tabs>
          <w:tab w:pos="1004" w:val="left" w:leader="none"/>
        </w:tabs>
        <w:spacing w:line="282" w:lineRule="exact" w:before="0" w:after="0"/>
        <w:ind w:left="1004" w:right="0" w:hanging="359"/>
        <w:jc w:val="both"/>
        <w:rPr>
          <w:rFonts w:ascii="Lucida Sans Unicode" w:hAnsi="Lucida Sans Unicode"/>
          <w:sz w:val="20"/>
        </w:rPr>
      </w:pPr>
      <w:r>
        <w:rPr>
          <w:sz w:val="18"/>
        </w:rPr>
        <w:t>Consulte</w:t>
      </w:r>
      <w:r>
        <w:rPr>
          <w:spacing w:val="-8"/>
          <w:sz w:val="18"/>
        </w:rPr>
        <w:t> </w:t>
      </w:r>
      <w:r>
        <w:rPr>
          <w:sz w:val="18"/>
        </w:rPr>
        <w:t>suplemento</w:t>
      </w:r>
      <w:r>
        <w:rPr>
          <w:spacing w:val="-5"/>
          <w:sz w:val="18"/>
        </w:rPr>
        <w:t> </w:t>
      </w:r>
      <w:r>
        <w:rPr>
          <w:sz w:val="18"/>
        </w:rPr>
        <w:t>para</w:t>
      </w:r>
      <w:r>
        <w:rPr>
          <w:spacing w:val="-5"/>
          <w:sz w:val="18"/>
        </w:rPr>
        <w:t> </w:t>
      </w:r>
      <w:r>
        <w:rPr>
          <w:sz w:val="18"/>
        </w:rPr>
        <w:t>traslados</w:t>
      </w:r>
      <w:r>
        <w:rPr>
          <w:spacing w:val="-2"/>
          <w:sz w:val="18"/>
        </w:rPr>
        <w:t> </w:t>
      </w:r>
      <w:r>
        <w:rPr>
          <w:sz w:val="18"/>
        </w:rPr>
        <w:t>desde</w:t>
      </w:r>
      <w:r>
        <w:rPr>
          <w:spacing w:val="-5"/>
          <w:sz w:val="18"/>
        </w:rPr>
        <w:t> </w:t>
      </w:r>
      <w:r>
        <w:rPr>
          <w:sz w:val="18"/>
        </w:rPr>
        <w:t>y/o</w:t>
      </w:r>
      <w:r>
        <w:rPr>
          <w:spacing w:val="-3"/>
          <w:sz w:val="18"/>
        </w:rPr>
        <w:t> </w:t>
      </w:r>
      <w:r>
        <w:rPr>
          <w:sz w:val="18"/>
        </w:rPr>
        <w:t>hasta</w:t>
      </w:r>
      <w:r>
        <w:rPr>
          <w:spacing w:val="-5"/>
          <w:sz w:val="18"/>
        </w:rPr>
        <w:t> </w:t>
      </w:r>
      <w:r>
        <w:rPr>
          <w:sz w:val="18"/>
        </w:rPr>
        <w:t>el</w:t>
      </w:r>
      <w:r>
        <w:rPr>
          <w:spacing w:val="-3"/>
          <w:sz w:val="18"/>
        </w:rPr>
        <w:t> </w:t>
      </w:r>
      <w:r>
        <w:rPr>
          <w:sz w:val="18"/>
        </w:rPr>
        <w:t>aeropuerto</w:t>
      </w:r>
      <w:r>
        <w:rPr>
          <w:spacing w:val="-3"/>
          <w:sz w:val="18"/>
        </w:rPr>
        <w:t> </w:t>
      </w:r>
      <w:r>
        <w:rPr>
          <w:sz w:val="18"/>
        </w:rPr>
        <w:t>en</w:t>
      </w:r>
      <w:r>
        <w:rPr>
          <w:spacing w:val="-3"/>
          <w:sz w:val="18"/>
        </w:rPr>
        <w:t> </w:t>
      </w:r>
      <w:r>
        <w:rPr>
          <w:sz w:val="18"/>
        </w:rPr>
        <w:t>horario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nocturno.</w:t>
      </w:r>
    </w:p>
    <w:p>
      <w:pPr>
        <w:pStyle w:val="BodyText"/>
        <w:spacing w:before="154"/>
      </w:pPr>
    </w:p>
    <w:p>
      <w:pPr>
        <w:pStyle w:val="Heading3"/>
        <w:ind w:left="3" w:right="2"/>
        <w:rPr>
          <w:u w:val="none"/>
        </w:rPr>
      </w:pPr>
      <w:r>
        <w:rPr>
          <w:color w:val="006FC0"/>
          <w:u w:val="single" w:color="006FC0"/>
        </w:rPr>
        <w:t>AVISO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u w:val="single" w:color="006FC0"/>
        </w:rPr>
        <w:t>DE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spacing w:val="-2"/>
          <w:u w:val="single" w:color="006FC0"/>
        </w:rPr>
        <w:t>PRIVACIDAD: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ind w:left="285" w:right="280"/>
        <w:jc w:val="both"/>
      </w:pPr>
      <w:r>
        <w:rPr/>
        <w:t>En cumplimiento por lo dispuesto en el artículo 15 de la Ley Federal de Protección de datos Personales en Posesión de los Particulares (LFPDPPP), le informamos que</w:t>
      </w:r>
      <w:r>
        <w:rPr>
          <w:spacing w:val="40"/>
        </w:rPr>
        <w:t> </w:t>
      </w:r>
      <w:r>
        <w:rPr/>
        <w:t>sus datos personales que llegase a proporcionar de manera libre y voluntaria a través de este o cualquier otro medio estarán sujetos a las disposiciones del Aviso de Privacidad de Entorno CIT el cual puede ser consultado en el sitio web: </w:t>
      </w:r>
      <w:hyperlink r:id="rId10">
        <w:r>
          <w:rPr>
            <w:color w:val="0000FF"/>
            <w:u w:val="single" w:color="0000FF"/>
          </w:rPr>
          <w:t>www.entonocit.</w:t>
        </w:r>
      </w:hyperlink>
      <w:hyperlink r:id="rId11">
        <w:r>
          <w:rPr>
            <w:color w:val="0000FF"/>
            <w:u w:val="single" w:color="0000FF"/>
          </w:rPr>
          <w:t>com</w:t>
        </w:r>
      </w:hyperlink>
    </w:p>
    <w:p>
      <w:pPr>
        <w:pStyle w:val="BodyText"/>
        <w:spacing w:before="249"/>
        <w:rPr>
          <w:sz w:val="22"/>
        </w:rPr>
      </w:pPr>
    </w:p>
    <w:p>
      <w:pPr>
        <w:pStyle w:val="Heading2"/>
        <w:rPr>
          <w:u w:val="none"/>
        </w:rPr>
      </w:pPr>
      <w:r>
        <w:rPr>
          <w:color w:val="006FC0"/>
          <w:u w:val="single" w:color="006FC0"/>
        </w:rPr>
        <w:t>VIGENCIA</w:t>
      </w:r>
      <w:r>
        <w:rPr>
          <w:color w:val="006FC0"/>
          <w:spacing w:val="-12"/>
          <w:u w:val="single" w:color="006FC0"/>
        </w:rPr>
        <w:t> </w:t>
      </w:r>
      <w:r>
        <w:rPr>
          <w:color w:val="006FC0"/>
          <w:u w:val="single" w:color="006FC0"/>
        </w:rPr>
        <w:t>DEL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u w:val="single" w:color="006FC0"/>
        </w:rPr>
        <w:t>01</w:t>
      </w:r>
      <w:r>
        <w:rPr>
          <w:color w:val="006FC0"/>
          <w:spacing w:val="-4"/>
          <w:u w:val="single" w:color="006FC0"/>
        </w:rPr>
        <w:t> </w:t>
      </w:r>
      <w:r>
        <w:rPr>
          <w:color w:val="006FC0"/>
          <w:u w:val="single" w:color="006FC0"/>
        </w:rPr>
        <w:t>DE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u w:val="single" w:color="006FC0"/>
        </w:rPr>
        <w:t>MAYO</w:t>
      </w:r>
      <w:r>
        <w:rPr>
          <w:color w:val="006FC0"/>
          <w:spacing w:val="1"/>
          <w:u w:val="single" w:color="006FC0"/>
        </w:rPr>
        <w:t> </w:t>
      </w:r>
      <w:r>
        <w:rPr>
          <w:color w:val="006FC0"/>
          <w:u w:val="single" w:color="006FC0"/>
        </w:rPr>
        <w:t>AL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u w:val="single" w:color="006FC0"/>
        </w:rPr>
        <w:t>15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u w:val="single" w:color="006FC0"/>
        </w:rPr>
        <w:t>DE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u w:val="single" w:color="006FC0"/>
        </w:rPr>
        <w:t>DICIEMBRE</w:t>
      </w:r>
      <w:r>
        <w:rPr>
          <w:color w:val="006FC0"/>
          <w:spacing w:val="-4"/>
          <w:u w:val="single" w:color="006FC0"/>
        </w:rPr>
        <w:t> </w:t>
      </w:r>
      <w:r>
        <w:rPr>
          <w:color w:val="006FC0"/>
          <w:u w:val="single" w:color="006FC0"/>
        </w:rPr>
        <w:t>DE</w:t>
      </w:r>
      <w:r>
        <w:rPr>
          <w:color w:val="006FC0"/>
          <w:spacing w:val="-2"/>
          <w:u w:val="single" w:color="006FC0"/>
        </w:rPr>
        <w:t> 2026.</w:t>
      </w:r>
    </w:p>
    <w:p>
      <w:pPr>
        <w:spacing w:before="1"/>
        <w:ind w:left="3" w:right="3" w:firstLine="0"/>
        <w:jc w:val="center"/>
        <w:rPr>
          <w:rFonts w:ascii="Arial"/>
          <w:b/>
          <w:sz w:val="18"/>
        </w:rPr>
      </w:pPr>
      <w:r>
        <w:rPr>
          <w:rFonts w:ascii="Arial"/>
          <w:b/>
          <w:color w:val="FFFFFF"/>
          <w:sz w:val="18"/>
          <w:highlight w:val="blue"/>
          <w:u w:val="single" w:color="FFFFFF"/>
        </w:rPr>
        <w:t>SE</w:t>
      </w:r>
      <w:r>
        <w:rPr>
          <w:rFonts w:ascii="Arial"/>
          <w:b/>
          <w:color w:val="FFFFFF"/>
          <w:spacing w:val="-1"/>
          <w:sz w:val="18"/>
          <w:highlight w:val="blue"/>
          <w:u w:val="single" w:color="FFFFFF"/>
        </w:rPr>
        <w:t> </w:t>
      </w:r>
      <w:r>
        <w:rPr>
          <w:rFonts w:ascii="Arial"/>
          <w:b/>
          <w:color w:val="FFFFFF"/>
          <w:sz w:val="18"/>
          <w:highlight w:val="blue"/>
          <w:u w:val="single" w:color="FFFFFF"/>
        </w:rPr>
        <w:t>REQUIERE</w:t>
      </w:r>
      <w:r>
        <w:rPr>
          <w:rFonts w:ascii="Arial"/>
          <w:b/>
          <w:color w:val="FFFFFF"/>
          <w:spacing w:val="-1"/>
          <w:sz w:val="18"/>
          <w:highlight w:val="blue"/>
          <w:u w:val="single" w:color="FFFFFF"/>
        </w:rPr>
        <w:t> </w:t>
      </w:r>
      <w:r>
        <w:rPr>
          <w:rFonts w:ascii="Arial"/>
          <w:b/>
          <w:color w:val="FFFFFF"/>
          <w:spacing w:val="-2"/>
          <w:sz w:val="18"/>
          <w:highlight w:val="blue"/>
          <w:u w:val="single" w:color="FFFFFF"/>
        </w:rPr>
        <w:t>PREPAGO</w:t>
      </w:r>
    </w:p>
    <w:p>
      <w:pPr>
        <w:pStyle w:val="BodyText"/>
        <w:spacing w:before="4"/>
        <w:rPr>
          <w:rFonts w:ascii="Arial"/>
          <w:b/>
        </w:rPr>
      </w:pPr>
    </w:p>
    <w:tbl>
      <w:tblPr>
        <w:tblW w:w="0" w:type="auto"/>
        <w:jc w:val="left"/>
        <w:tblInd w:w="765" w:type="dxa"/>
        <w:tblBorders>
          <w:top w:val="single" w:sz="8" w:space="0" w:color="F8AF74"/>
          <w:left w:val="single" w:sz="8" w:space="0" w:color="F8AF74"/>
          <w:bottom w:val="single" w:sz="8" w:space="0" w:color="F8AF74"/>
          <w:right w:val="single" w:sz="8" w:space="0" w:color="F8AF74"/>
          <w:insideH w:val="single" w:sz="8" w:space="0" w:color="F8AF74"/>
          <w:insideV w:val="single" w:sz="8" w:space="0" w:color="F8AF7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0"/>
      </w:tblGrid>
      <w:tr>
        <w:trPr>
          <w:trHeight w:val="256" w:hRule="atLeast"/>
        </w:trPr>
        <w:tc>
          <w:tcPr>
            <w:tcW w:w="7000" w:type="dxa"/>
            <w:tcBorders>
              <w:bottom w:val="single" w:sz="8" w:space="0" w:color="92D050"/>
            </w:tcBorders>
            <w:shd w:val="clear" w:color="auto" w:fill="00AF50"/>
          </w:tcPr>
          <w:p>
            <w:pPr>
              <w:pStyle w:val="TableParagraph"/>
              <w:spacing w:line="203" w:lineRule="exact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  <w:u w:val="single" w:color="FFFFFF"/>
              </w:rPr>
              <w:t>POLÍTICAS</w:t>
            </w:r>
            <w:r>
              <w:rPr>
                <w:b/>
                <w:color w:val="FFFFFF"/>
                <w:spacing w:val="-3"/>
                <w:sz w:val="18"/>
                <w:u w:val="single" w:color="FFFFFF"/>
              </w:rPr>
              <w:t> </w:t>
            </w:r>
            <w:r>
              <w:rPr>
                <w:b/>
                <w:color w:val="FFFFFF"/>
                <w:sz w:val="18"/>
                <w:u w:val="single" w:color="FFFFFF"/>
              </w:rPr>
              <w:t>DE</w:t>
            </w:r>
            <w:r>
              <w:rPr>
                <w:b/>
                <w:color w:val="FFFFFF"/>
                <w:spacing w:val="-2"/>
                <w:sz w:val="18"/>
                <w:u w:val="single" w:color="FFFFFF"/>
              </w:rPr>
              <w:t> CANCELACIÓN</w:t>
            </w:r>
          </w:p>
        </w:tc>
      </w:tr>
      <w:tr>
        <w:trPr>
          <w:trHeight w:val="1718" w:hRule="atLeast"/>
        </w:trPr>
        <w:tc>
          <w:tcPr>
            <w:tcW w:w="700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shd w:val="clear" w:color="auto" w:fill="EAF0DD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27" w:val="left" w:leader="none"/>
              </w:tabs>
              <w:spacing w:line="219" w:lineRule="exact" w:before="202" w:after="0"/>
              <w:ind w:left="827" w:right="0" w:hanging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Entre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34 días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se cobrarán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50%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cargo por </w:t>
            </w:r>
            <w:r>
              <w:rPr>
                <w:b/>
                <w:spacing w:val="-2"/>
                <w:sz w:val="18"/>
              </w:rPr>
              <w:t>persona.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7" w:val="left" w:leader="none"/>
              </w:tabs>
              <w:spacing w:line="219" w:lineRule="exact" w:before="0" w:after="0"/>
              <w:ind w:left="827" w:right="0" w:hanging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Entre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33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25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días se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cobrarán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cargos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80%.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7" w:val="left" w:leader="none"/>
              </w:tabs>
              <w:spacing w:line="240" w:lineRule="auto" w:before="1" w:after="0"/>
              <w:ind w:left="827" w:right="93" w:hanging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Dentro</w:t>
            </w:r>
            <w:r>
              <w:rPr>
                <w:b/>
                <w:spacing w:val="22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z w:val="18"/>
              </w:rPr>
              <w:t>los</w:t>
            </w:r>
            <w:r>
              <w:rPr>
                <w:b/>
                <w:spacing w:val="20"/>
                <w:sz w:val="18"/>
              </w:rPr>
              <w:t> </w:t>
            </w:r>
            <w:r>
              <w:rPr>
                <w:b/>
                <w:sz w:val="18"/>
              </w:rPr>
              <w:t>24</w:t>
            </w:r>
            <w:r>
              <w:rPr>
                <w:b/>
                <w:spacing w:val="20"/>
                <w:sz w:val="18"/>
              </w:rPr>
              <w:t> </w:t>
            </w:r>
            <w:r>
              <w:rPr>
                <w:b/>
                <w:sz w:val="18"/>
              </w:rPr>
              <w:t>días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z w:val="18"/>
              </w:rPr>
              <w:t>antes</w:t>
            </w:r>
            <w:r>
              <w:rPr>
                <w:b/>
                <w:spacing w:val="23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z w:val="18"/>
              </w:rPr>
              <w:t>salida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z w:val="18"/>
              </w:rPr>
              <w:t>lo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z w:val="18"/>
              </w:rPr>
              <w:t>cargos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z w:val="18"/>
              </w:rPr>
              <w:t>serán</w:t>
            </w:r>
            <w:r>
              <w:rPr>
                <w:b/>
                <w:spacing w:val="23"/>
                <w:sz w:val="18"/>
              </w:rPr>
              <w:t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23"/>
                <w:sz w:val="18"/>
              </w:rPr>
              <w:t> </w:t>
            </w:r>
            <w:r>
              <w:rPr>
                <w:b/>
                <w:sz w:val="18"/>
              </w:rPr>
              <w:t>totalidad 100%, del importe del viaje.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7" w:val="left" w:leader="none"/>
              </w:tabs>
              <w:spacing w:line="237" w:lineRule="auto" w:before="0" w:after="0"/>
              <w:ind w:left="827" w:right="94" w:hanging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Se puede realizar transferir viaje o realizar cambio de nombre hasta 8 días antes (aplica cargos)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49" w:val="left" w:leader="none"/>
              </w:tabs>
              <w:spacing w:line="204" w:lineRule="exact" w:before="1" w:after="0"/>
              <w:ind w:left="549" w:right="0" w:hanging="82"/>
              <w:jc w:val="left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​</w:t>
            </w:r>
          </w:p>
        </w:tc>
      </w:tr>
    </w:tbl>
    <w:p>
      <w:pPr>
        <w:spacing w:before="109"/>
        <w:ind w:left="3" w:right="1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El</w:t>
      </w:r>
      <w:r>
        <w:rPr>
          <w:rFonts w:ascii="Arial" w:hAnsi="Arial"/>
          <w:b/>
          <w:spacing w:val="-4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presente</w:t>
      </w:r>
      <w:r>
        <w:rPr>
          <w:rFonts w:ascii="Arial" w:hAnsi="Arial"/>
          <w:b/>
          <w:spacing w:val="-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documento</w:t>
      </w:r>
      <w:r>
        <w:rPr>
          <w:rFonts w:ascii="Arial" w:hAnsi="Arial"/>
          <w:b/>
          <w:spacing w:val="-2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es</w:t>
      </w:r>
      <w:r>
        <w:rPr>
          <w:rFonts w:ascii="Arial" w:hAnsi="Arial"/>
          <w:b/>
          <w:spacing w:val="-3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de</w:t>
      </w:r>
      <w:r>
        <w:rPr>
          <w:rFonts w:ascii="Arial" w:hAnsi="Arial"/>
          <w:b/>
          <w:spacing w:val="-2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carácter</w:t>
      </w:r>
      <w:r>
        <w:rPr>
          <w:rFonts w:ascii="Arial" w:hAnsi="Arial"/>
          <w:b/>
          <w:spacing w:val="-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informativo,</w:t>
      </w:r>
      <w:r>
        <w:rPr>
          <w:rFonts w:ascii="Arial" w:hAnsi="Arial"/>
          <w:b/>
          <w:spacing w:val="-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más</w:t>
      </w:r>
      <w:r>
        <w:rPr>
          <w:rFonts w:ascii="Arial" w:hAnsi="Arial"/>
          <w:b/>
          <w:spacing w:val="-6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no</w:t>
      </w:r>
      <w:r>
        <w:rPr>
          <w:rFonts w:ascii="Arial" w:hAnsi="Arial"/>
          <w:b/>
          <w:spacing w:val="-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una</w:t>
      </w:r>
      <w:r>
        <w:rPr>
          <w:rFonts w:ascii="Arial" w:hAnsi="Arial"/>
          <w:b/>
          <w:spacing w:val="-3"/>
          <w:sz w:val="18"/>
          <w:u w:val="single"/>
        </w:rPr>
        <w:t> </w:t>
      </w:r>
      <w:r>
        <w:rPr>
          <w:rFonts w:ascii="Arial" w:hAnsi="Arial"/>
          <w:b/>
          <w:spacing w:val="-2"/>
          <w:sz w:val="18"/>
          <w:u w:val="single"/>
        </w:rPr>
        <w:t>confirmación.</w:t>
      </w:r>
    </w:p>
    <w:sectPr>
      <w:pgSz w:w="11910" w:h="16840"/>
      <w:pgMar w:header="0" w:footer="1000" w:top="2420" w:bottom="120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8064">
              <wp:simplePos x="0" y="0"/>
              <wp:positionH relativeFrom="page">
                <wp:posOffset>2900298</wp:posOffset>
              </wp:positionH>
              <wp:positionV relativeFrom="page">
                <wp:posOffset>9917554</wp:posOffset>
              </wp:positionV>
              <wp:extent cx="1829435" cy="2419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829435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15"/>
                            <w:ind w:left="20" w:right="18" w:firstLine="693"/>
                            <w:jc w:val="left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sz w:val="13"/>
                            </w:rPr>
                            <w:t>Teléfono 55 4961-3743</w:t>
                          </w:r>
                          <w:r>
                            <w:rPr>
                              <w:spacing w:val="40"/>
                              <w:sz w:val="13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0000FF"/>
                                <w:sz w:val="13"/>
                                <w:u w:val="single" w:color="0000FF"/>
                              </w:rPr>
                              <w:t>www.entornocit.com</w:t>
                            </w:r>
                          </w:hyperlink>
                          <w:r>
                            <w:rPr>
                              <w:color w:val="0000FF"/>
                              <w:spacing w:val="36"/>
                              <w:sz w:val="13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Calibri" w:hAnsi="Calibri"/>
                                <w:color w:val="0000FF"/>
                                <w:sz w:val="16"/>
                                <w:u w:val="single" w:color="0000FF"/>
                              </w:rPr>
                              <w:t>cit.reservas@gmail.com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8.369995pt;margin-top:780.90979pt;width:144.050pt;height:19.05pt;mso-position-horizontal-relative:page;mso-position-vertical-relative:page;z-index:-15868416" type="#_x0000_t202" id="docshape4" filled="false" stroked="false">
              <v:textbox inset="0,0,0,0">
                <w:txbxContent>
                  <w:p>
                    <w:pPr>
                      <w:spacing w:line="244" w:lineRule="auto" w:before="15"/>
                      <w:ind w:left="20" w:right="18" w:firstLine="693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sz w:val="13"/>
                      </w:rPr>
                      <w:t>Teléfono 55 4961-3743</w:t>
                    </w:r>
                    <w:r>
                      <w:rPr>
                        <w:spacing w:val="40"/>
                        <w:sz w:val="13"/>
                      </w:rPr>
                      <w:t> </w:t>
                    </w:r>
                    <w:hyperlink r:id="rId1">
                      <w:r>
                        <w:rPr>
                          <w:color w:val="0000FF"/>
                          <w:sz w:val="13"/>
                          <w:u w:val="single" w:color="0000FF"/>
                        </w:rPr>
                        <w:t>www.entornocit.com</w:t>
                      </w:r>
                    </w:hyperlink>
                    <w:r>
                      <w:rPr>
                        <w:color w:val="0000FF"/>
                        <w:spacing w:val="36"/>
                        <w:sz w:val="13"/>
                      </w:rPr>
                      <w:t> </w:t>
                    </w:r>
                    <w:hyperlink r:id="rId2">
                      <w:r>
                        <w:rPr>
                          <w:rFonts w:ascii="Calibri" w:hAnsi="Calibri"/>
                          <w:color w:val="0000FF"/>
                          <w:sz w:val="16"/>
                          <w:u w:val="single" w:color="0000FF"/>
                        </w:rPr>
                        <w:t>cit.reservas@gmail.com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755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945" cy="154305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560945" cy="1543050"/>
                        <a:chExt cx="7560945" cy="154305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60945" cy="1543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543050">
                              <a:moveTo>
                                <a:pt x="0" y="1543050"/>
                              </a:moveTo>
                              <a:lnTo>
                                <a:pt x="7560564" y="1543050"/>
                              </a:lnTo>
                              <a:lnTo>
                                <a:pt x="7560564" y="0"/>
                              </a:lnTo>
                              <a:lnTo>
                                <a:pt x="0" y="0"/>
                              </a:lnTo>
                              <a:lnTo>
                                <a:pt x="0" y="1543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D9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190625" y="182879"/>
                          <a:ext cx="1257935" cy="13239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-.000017pt;width:595.35pt;height:121.5pt;mso-position-horizontal-relative:page;mso-position-vertical-relative:page;z-index:-15868928" id="docshapegroup1" coordorigin="0,0" coordsize="11907,2430">
              <v:rect style="position:absolute;left:0;top:0;width:11907;height:2430" id="docshape2" filled="true" fillcolor="#c5d9f0" stroked="false">
                <v:fill type="solid"/>
              </v:rect>
              <v:shape style="position:absolute;left:1875;top:288;width:1981;height:2085" type="#_x0000_t75" id="docshape3" stroked="false">
                <v:imagedata r:id="rId1" o:title="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8.250000pt;height:8.250000pt" o:bullet="t">
        <v:imagedata r:id="rId1" o:title="image5.png"/>
      </v:shape>
    </w:pict>
  </w:numPicBullet>
  <w:abstractNum w:abstractNumId="3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6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5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6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28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51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13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748" w:hanging="36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005" w:hanging="360"/>
      </w:pPr>
      <w:rPr>
        <w:rFonts w:hint="default" w:ascii="Lucida Sans Unicode" w:hAnsi="Lucida Sans Unicode" w:eastAsia="Lucida Sans Unicode" w:cs="Lucida Sans Unicode"/>
        <w:spacing w:val="0"/>
        <w:w w:val="9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01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5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0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5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5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&amp;"/>
      <w:lvlPicBulletId w:val="0"/>
      <w:lvlJc w:val="left"/>
      <w:pPr>
        <w:ind w:left="1005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1"/>
        <w:sz w:val="17"/>
        <w:szCs w:val="1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01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51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2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3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03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5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5" w:hanging="361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"/>
      <w:lvlJc w:val="left"/>
      <w:pPr>
        <w:ind w:left="100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01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5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0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5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5" w:hanging="360"/>
      </w:pPr>
      <w:rPr>
        <w:rFonts w:hint="default"/>
        <w:lang w:val="es-E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right="288"/>
      <w:jc w:val="right"/>
      <w:outlineLvl w:val="1"/>
    </w:pPr>
    <w:rPr>
      <w:rFonts w:ascii="Arial" w:hAnsi="Arial" w:eastAsia="Arial" w:cs="Arial"/>
      <w:b/>
      <w:bCs/>
      <w:sz w:val="48"/>
      <w:szCs w:val="48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3"/>
      <w:jc w:val="center"/>
      <w:outlineLvl w:val="2"/>
    </w:pPr>
    <w:rPr>
      <w:rFonts w:ascii="Arial" w:hAnsi="Arial" w:eastAsia="Arial" w:cs="Arial"/>
      <w:b/>
      <w:bCs/>
      <w:sz w:val="22"/>
      <w:szCs w:val="22"/>
      <w:u w:val="single" w:color="000000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285"/>
      <w:jc w:val="center"/>
      <w:outlineLvl w:val="3"/>
    </w:pPr>
    <w:rPr>
      <w:rFonts w:ascii="Arial" w:hAnsi="Arial" w:eastAsia="Arial" w:cs="Arial"/>
      <w:b/>
      <w:bCs/>
      <w:sz w:val="18"/>
      <w:szCs w:val="18"/>
      <w:u w:val="single" w:color="000000"/>
      <w:lang w:val="es-ES" w:eastAsia="en-US" w:bidi="ar-SA"/>
    </w:rPr>
  </w:style>
  <w:style w:styleId="Heading4" w:type="paragraph">
    <w:name w:val="Heading 4"/>
    <w:basedOn w:val="Normal"/>
    <w:uiPriority w:val="1"/>
    <w:qFormat/>
    <w:pPr>
      <w:ind w:left="285"/>
      <w:jc w:val="both"/>
      <w:outlineLvl w:val="4"/>
    </w:pPr>
    <w:rPr>
      <w:rFonts w:ascii="Arial" w:hAnsi="Arial" w:eastAsia="Arial" w:cs="Arial"/>
      <w:b/>
      <w:bCs/>
      <w:sz w:val="18"/>
      <w:szCs w:val="1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line="207" w:lineRule="exact"/>
      <w:ind w:left="1005" w:hanging="360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hyperlink" Target="NULL" TargetMode="External"/><Relationship Id="rId11" Type="http://schemas.openxmlformats.org/officeDocument/2006/relationships/hyperlink" Target="http://www.entonocit.com/" TargetMode="External"/><Relationship Id="rId12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entornocit.com/" TargetMode="External"/><Relationship Id="rId2" Type="http://schemas.openxmlformats.org/officeDocument/2006/relationships/hyperlink" Target="mailto:cit.reservas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 Lara</dc:creator>
  <dcterms:created xsi:type="dcterms:W3CDTF">2026-04-20T19:17:35Z</dcterms:created>
  <dcterms:modified xsi:type="dcterms:W3CDTF">2026-04-20T19:17:35Z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2026-04-20T00:00:00Z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2026-04-20T00:00:00Z</vt:filetime>
  </property>
  <property fmtid="{D5CDD505-2E9C-101B-9397-08002B2CF9AE}" pid="6" name="Producer">
    <vt:lpwstr>www.ilovepdf.com</vt:lpwstr>
  </property>
</Properties>
</file>